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F6" w:rsidRPr="00753C5B" w:rsidRDefault="00D342F6" w:rsidP="00D342F6">
      <w:pPr>
        <w:pStyle w:val="NoSpacing"/>
        <w:rPr>
          <w:rFonts w:ascii="FML-Karthika" w:hAnsi="FML-Karthika"/>
          <w:sz w:val="28"/>
          <w:szCs w:val="28"/>
        </w:rPr>
      </w:pPr>
    </w:p>
    <w:p w:rsidR="00D342F6" w:rsidRPr="00753C5B" w:rsidRDefault="00D342F6" w:rsidP="00D342F6">
      <w:pPr>
        <w:spacing w:after="0" w:line="240" w:lineRule="auto"/>
        <w:jc w:val="center"/>
        <w:rPr>
          <w:rFonts w:eastAsia="Times New Roman" w:cstheme="minorHAnsi"/>
          <w:b/>
          <w:sz w:val="32"/>
          <w:szCs w:val="32"/>
          <w:lang w:val="en-US" w:eastAsia="en-US" w:bidi="ml-IN"/>
        </w:rPr>
      </w:pPr>
      <w:r w:rsidRPr="00753C5B">
        <w:rPr>
          <w:rFonts w:eastAsia="Times New Roman" w:cstheme="minorHAnsi"/>
          <w:b/>
          <w:noProof/>
          <w:sz w:val="32"/>
          <w:szCs w:val="32"/>
        </w:rPr>
        <w:drawing>
          <wp:inline distT="0" distB="0" distL="0" distR="0">
            <wp:extent cx="993775" cy="731520"/>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3775" cy="731520"/>
                    </a:xfrm>
                    <a:prstGeom prst="rect">
                      <a:avLst/>
                    </a:prstGeom>
                    <a:noFill/>
                    <a:ln>
                      <a:noFill/>
                    </a:ln>
                  </pic:spPr>
                </pic:pic>
              </a:graphicData>
            </a:graphic>
          </wp:inline>
        </w:drawing>
      </w:r>
    </w:p>
    <w:p w:rsidR="00D342F6" w:rsidRPr="00753C5B" w:rsidRDefault="00D342F6" w:rsidP="00D342F6">
      <w:pPr>
        <w:spacing w:after="0" w:line="240" w:lineRule="auto"/>
        <w:jc w:val="center"/>
        <w:rPr>
          <w:rFonts w:eastAsia="Times New Roman" w:cstheme="minorHAnsi"/>
          <w:b/>
          <w:sz w:val="32"/>
          <w:szCs w:val="32"/>
          <w:lang w:val="en-US" w:eastAsia="en-US" w:bidi="ml-IN"/>
        </w:rPr>
      </w:pPr>
      <w:r w:rsidRPr="00753C5B">
        <w:rPr>
          <w:rFonts w:eastAsia="Times New Roman" w:cstheme="minorHAnsi"/>
          <w:b/>
          <w:sz w:val="32"/>
          <w:szCs w:val="32"/>
          <w:lang w:val="en-US" w:eastAsia="en-US" w:bidi="ml-IN"/>
        </w:rPr>
        <w:t>KERALA STATE FILM DEVELOPMENT</w:t>
      </w:r>
    </w:p>
    <w:p w:rsidR="00D342F6" w:rsidRPr="00753C5B" w:rsidRDefault="00D342F6" w:rsidP="00D342F6">
      <w:pPr>
        <w:spacing w:after="0" w:line="240" w:lineRule="auto"/>
        <w:jc w:val="center"/>
        <w:rPr>
          <w:rFonts w:eastAsia="Times New Roman" w:cstheme="minorHAnsi"/>
          <w:b/>
          <w:sz w:val="32"/>
          <w:szCs w:val="32"/>
          <w:lang w:val="en-US" w:eastAsia="en-US" w:bidi="ml-IN"/>
        </w:rPr>
      </w:pPr>
      <w:r w:rsidRPr="00753C5B">
        <w:rPr>
          <w:rFonts w:eastAsia="Times New Roman" w:cstheme="minorHAnsi"/>
          <w:b/>
          <w:sz w:val="32"/>
          <w:szCs w:val="32"/>
          <w:lang w:val="en-US" w:eastAsia="en-US" w:bidi="ml-IN"/>
        </w:rPr>
        <w:t xml:space="preserve"> CORPORATION LTD</w:t>
      </w:r>
    </w:p>
    <w:p w:rsidR="00D342F6" w:rsidRPr="00753C5B" w:rsidRDefault="00D342F6" w:rsidP="00D342F6">
      <w:pPr>
        <w:spacing w:after="0" w:line="240" w:lineRule="auto"/>
        <w:jc w:val="center"/>
        <w:rPr>
          <w:rFonts w:eastAsia="Times New Roman" w:cstheme="minorHAnsi"/>
          <w:b/>
          <w:bCs/>
          <w:sz w:val="28"/>
          <w:szCs w:val="28"/>
          <w:u w:val="single"/>
          <w:lang w:val="en-US" w:eastAsia="en-US" w:bidi="ml-IN"/>
        </w:rPr>
      </w:pPr>
      <w:proofErr w:type="spellStart"/>
      <w:r w:rsidRPr="00753C5B">
        <w:rPr>
          <w:rFonts w:eastAsia="Times New Roman" w:cstheme="minorHAnsi"/>
          <w:b/>
          <w:bCs/>
          <w:sz w:val="28"/>
          <w:szCs w:val="28"/>
          <w:u w:val="single"/>
          <w:lang w:val="en-US" w:eastAsia="en-US" w:bidi="ml-IN"/>
        </w:rPr>
        <w:t>ChalachitraKalabhavan</w:t>
      </w:r>
      <w:proofErr w:type="spellEnd"/>
      <w:r w:rsidRPr="00753C5B">
        <w:rPr>
          <w:rFonts w:eastAsia="Times New Roman" w:cstheme="minorHAnsi"/>
          <w:b/>
          <w:bCs/>
          <w:sz w:val="28"/>
          <w:szCs w:val="28"/>
          <w:u w:val="single"/>
          <w:lang w:val="en-US" w:eastAsia="en-US" w:bidi="ml-IN"/>
        </w:rPr>
        <w:t xml:space="preserve">, </w:t>
      </w:r>
      <w:proofErr w:type="spellStart"/>
      <w:proofErr w:type="gramStart"/>
      <w:r w:rsidRPr="00753C5B">
        <w:rPr>
          <w:rFonts w:eastAsia="Times New Roman" w:cstheme="minorHAnsi"/>
          <w:b/>
          <w:bCs/>
          <w:sz w:val="28"/>
          <w:szCs w:val="28"/>
          <w:u w:val="single"/>
          <w:lang w:val="en-US" w:eastAsia="en-US" w:bidi="ml-IN"/>
        </w:rPr>
        <w:t>Vazhuthacaud</w:t>
      </w:r>
      <w:proofErr w:type="spellEnd"/>
      <w:r w:rsidRPr="00753C5B">
        <w:rPr>
          <w:rFonts w:eastAsia="Times New Roman" w:cstheme="minorHAnsi"/>
          <w:b/>
          <w:bCs/>
          <w:sz w:val="28"/>
          <w:szCs w:val="28"/>
          <w:u w:val="single"/>
          <w:lang w:val="en-US" w:eastAsia="en-US" w:bidi="ml-IN"/>
        </w:rPr>
        <w:t xml:space="preserve">  Thiruvananthapuram</w:t>
      </w:r>
      <w:proofErr w:type="gramEnd"/>
      <w:r w:rsidRPr="00753C5B">
        <w:rPr>
          <w:rFonts w:eastAsia="Times New Roman" w:cstheme="minorHAnsi"/>
          <w:b/>
          <w:bCs/>
          <w:sz w:val="28"/>
          <w:szCs w:val="28"/>
          <w:u w:val="single"/>
          <w:lang w:val="en-US" w:eastAsia="en-US" w:bidi="ml-IN"/>
        </w:rPr>
        <w:t>-14</w:t>
      </w:r>
    </w:p>
    <w:p w:rsidR="00D342F6" w:rsidRPr="00753C5B" w:rsidRDefault="00D342F6" w:rsidP="00D342F6">
      <w:pPr>
        <w:spacing w:after="0" w:line="240" w:lineRule="auto"/>
        <w:rPr>
          <w:rFonts w:eastAsia="Times New Roman" w:cstheme="minorHAnsi"/>
          <w:sz w:val="24"/>
          <w:szCs w:val="24"/>
          <w:u w:val="single"/>
          <w:lang w:val="en-US" w:eastAsia="en-US" w:bidi="ml-IN"/>
        </w:rPr>
      </w:pPr>
      <w:r w:rsidRPr="00753C5B">
        <w:rPr>
          <w:rFonts w:eastAsia="Times New Roman" w:cstheme="minorHAnsi"/>
          <w:sz w:val="24"/>
          <w:szCs w:val="24"/>
          <w:lang w:val="en-US" w:eastAsia="en-US" w:bidi="ml-IN"/>
        </w:rPr>
        <w:t xml:space="preserve">               www.ksfdc.in </w:t>
      </w:r>
      <w:r w:rsidRPr="00753C5B">
        <w:rPr>
          <w:rFonts w:eastAsia="Times New Roman" w:cstheme="minorHAnsi"/>
          <w:sz w:val="24"/>
          <w:szCs w:val="24"/>
          <w:u w:val="single"/>
          <w:lang w:val="en-US" w:eastAsia="en-US" w:bidi="ml-IN"/>
        </w:rPr>
        <w:t xml:space="preserve">e-mail: </w:t>
      </w:r>
      <w:hyperlink r:id="rId7" w:history="1">
        <w:r w:rsidRPr="00753C5B">
          <w:rPr>
            <w:rFonts w:eastAsia="Times New Roman" w:cstheme="minorHAnsi"/>
            <w:color w:val="0563C1"/>
            <w:sz w:val="24"/>
            <w:szCs w:val="24"/>
            <w:u w:val="single"/>
            <w:lang w:val="en-US" w:eastAsia="en-US" w:bidi="ml-IN"/>
          </w:rPr>
          <w:t>ksfdcltd@gmail.com</w:t>
        </w:r>
      </w:hyperlink>
      <w:r w:rsidRPr="00753C5B">
        <w:rPr>
          <w:rFonts w:eastAsia="Times New Roman" w:cstheme="minorHAnsi"/>
          <w:sz w:val="24"/>
          <w:szCs w:val="24"/>
          <w:u w:val="single"/>
          <w:lang w:val="en-US" w:eastAsia="en-US" w:bidi="ml-IN"/>
        </w:rPr>
        <w:t>Phone: (0471) 2325325</w:t>
      </w:r>
    </w:p>
    <w:p w:rsidR="00D342F6" w:rsidRPr="00753C5B" w:rsidRDefault="00D342F6" w:rsidP="00D342F6">
      <w:pPr>
        <w:spacing w:after="0" w:line="240" w:lineRule="auto"/>
        <w:jc w:val="center"/>
        <w:rPr>
          <w:rFonts w:eastAsia="Times New Roman" w:cstheme="minorHAnsi"/>
          <w:sz w:val="24"/>
          <w:szCs w:val="24"/>
          <w:u w:val="single"/>
          <w:lang w:val="en-US" w:eastAsia="en-US" w:bidi="ml-IN"/>
        </w:rPr>
      </w:pPr>
    </w:p>
    <w:p w:rsidR="00D342F6" w:rsidRPr="00753C5B" w:rsidRDefault="00D342F6" w:rsidP="00D342F6">
      <w:pPr>
        <w:spacing w:after="0" w:line="240" w:lineRule="auto"/>
        <w:jc w:val="center"/>
        <w:rPr>
          <w:rFonts w:eastAsia="Times New Roman" w:cstheme="minorHAnsi"/>
          <w:sz w:val="24"/>
          <w:szCs w:val="24"/>
          <w:u w:val="single"/>
          <w:lang w:val="en-US" w:eastAsia="en-US" w:bidi="ml-IN"/>
        </w:rPr>
      </w:pP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EA7105" w:rsidP="00D342F6">
      <w:pPr>
        <w:spacing w:after="0" w:line="240" w:lineRule="auto"/>
        <w:rPr>
          <w:rFonts w:eastAsia="Times New Roman" w:cstheme="minorHAnsi"/>
          <w:sz w:val="24"/>
          <w:szCs w:val="24"/>
          <w:lang w:val="en-US" w:eastAsia="en-US" w:bidi="ml-IN"/>
        </w:rPr>
      </w:pPr>
      <w:r w:rsidRPr="00EA7105">
        <w:rPr>
          <w:rFonts w:eastAsia="Times New Roman" w:cstheme="minorHAnsi"/>
          <w:sz w:val="24"/>
          <w:szCs w:val="24"/>
          <w:lang w:val="en-US" w:eastAsia="en-US" w:bidi="ml-IN"/>
        </w:rPr>
        <w:t>No: 1086/T1/15/KSFDC</w:t>
      </w:r>
      <w:r w:rsidR="001D0C25">
        <w:rPr>
          <w:rFonts w:eastAsia="Times New Roman" w:cstheme="minorHAnsi"/>
          <w:sz w:val="24"/>
          <w:szCs w:val="24"/>
          <w:lang w:val="en-US" w:eastAsia="en-US" w:bidi="ml-IN"/>
        </w:rPr>
        <w:t xml:space="preserve">  19</w:t>
      </w:r>
      <w:r>
        <w:rPr>
          <w:rFonts w:eastAsia="Times New Roman" w:cstheme="minorHAnsi"/>
          <w:sz w:val="24"/>
          <w:szCs w:val="24"/>
          <w:lang w:val="en-US" w:eastAsia="en-US" w:bidi="ml-IN"/>
        </w:rPr>
        <w:t>/08/2025</w:t>
      </w: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741DE6">
      <w:pPr>
        <w:spacing w:after="0" w:line="240" w:lineRule="auto"/>
        <w:ind w:left="2160" w:hanging="2160"/>
        <w:jc w:val="both"/>
        <w:rPr>
          <w:rFonts w:eastAsia="Times New Roman" w:cstheme="minorHAnsi"/>
          <w:sz w:val="24"/>
          <w:szCs w:val="24"/>
          <w:lang w:val="en-US" w:eastAsia="en-US" w:bidi="ml-IN"/>
        </w:rPr>
      </w:pPr>
      <w:r w:rsidRPr="00D342F6">
        <w:rPr>
          <w:rFonts w:eastAsia="Times New Roman" w:cstheme="minorHAnsi"/>
          <w:b/>
          <w:bCs/>
          <w:sz w:val="26"/>
          <w:szCs w:val="24"/>
          <w:lang w:val="en-US" w:eastAsia="en-US" w:bidi="ml-IN"/>
        </w:rPr>
        <w:t>Name of work</w:t>
      </w:r>
      <w:proofErr w:type="gramStart"/>
      <w:r w:rsidRPr="00D342F6">
        <w:rPr>
          <w:rFonts w:eastAsia="Times New Roman" w:cstheme="minorHAnsi"/>
          <w:b/>
          <w:bCs/>
          <w:sz w:val="26"/>
          <w:szCs w:val="24"/>
          <w:lang w:val="en-US" w:eastAsia="en-US" w:bidi="ml-IN"/>
        </w:rPr>
        <w:t>:</w:t>
      </w:r>
      <w:r w:rsidR="00B331B7">
        <w:rPr>
          <w:rFonts w:eastAsia="Times New Roman" w:cstheme="minorHAnsi"/>
          <w:sz w:val="26"/>
          <w:szCs w:val="24"/>
          <w:lang w:val="en-US" w:eastAsia="en-US" w:bidi="ml-IN"/>
        </w:rPr>
        <w:t>-</w:t>
      </w:r>
      <w:proofErr w:type="gramEnd"/>
      <w:r w:rsidR="00B331B7">
        <w:rPr>
          <w:rFonts w:eastAsia="Times New Roman" w:cstheme="minorHAnsi"/>
          <w:sz w:val="26"/>
          <w:szCs w:val="24"/>
          <w:lang w:val="en-US" w:eastAsia="en-US" w:bidi="ml-IN"/>
        </w:rPr>
        <w:tab/>
      </w:r>
      <w:r w:rsidRPr="00753C5B">
        <w:rPr>
          <w:rFonts w:eastAsia="Times New Roman" w:cstheme="minorHAnsi"/>
          <w:sz w:val="26"/>
          <w:szCs w:val="24"/>
          <w:lang w:val="en-US" w:eastAsia="en-US" w:bidi="ml-IN"/>
        </w:rPr>
        <w:t xml:space="preserve">Disposal of </w:t>
      </w:r>
      <w:r w:rsidR="00741DE6">
        <w:rPr>
          <w:rFonts w:eastAsia="Times New Roman" w:cstheme="minorHAnsi"/>
          <w:sz w:val="26"/>
          <w:szCs w:val="24"/>
          <w:lang w:val="en-US" w:eastAsia="en-US" w:bidi="ml-IN"/>
        </w:rPr>
        <w:t xml:space="preserve">Various </w:t>
      </w:r>
      <w:r w:rsidRPr="00753C5B">
        <w:rPr>
          <w:rFonts w:eastAsia="Times New Roman" w:cstheme="minorHAnsi"/>
          <w:sz w:val="26"/>
          <w:szCs w:val="24"/>
          <w:lang w:val="en-US" w:eastAsia="en-US" w:bidi="ml-IN"/>
        </w:rPr>
        <w:t>scrap</w:t>
      </w:r>
      <w:r w:rsidR="00741DE6">
        <w:rPr>
          <w:rFonts w:eastAsia="Times New Roman" w:cstheme="minorHAnsi"/>
          <w:sz w:val="26"/>
          <w:szCs w:val="24"/>
          <w:lang w:val="en-US" w:eastAsia="en-US" w:bidi="ml-IN"/>
        </w:rPr>
        <w:t xml:space="preserve"> materials</w:t>
      </w:r>
      <w:r w:rsidRPr="00753C5B">
        <w:rPr>
          <w:rFonts w:eastAsia="Times New Roman" w:cstheme="minorHAnsi"/>
          <w:sz w:val="26"/>
          <w:szCs w:val="24"/>
          <w:lang w:val="en-US" w:eastAsia="en-US" w:bidi="ml-IN"/>
        </w:rPr>
        <w:t xml:space="preserve"> at</w:t>
      </w:r>
      <w:r>
        <w:rPr>
          <w:rFonts w:eastAsia="Times New Roman" w:cstheme="minorHAnsi"/>
          <w:sz w:val="24"/>
          <w:szCs w:val="24"/>
          <w:lang w:val="en-US" w:eastAsia="en-US" w:bidi="ml-IN"/>
        </w:rPr>
        <w:t xml:space="preserve"> Kalabhavan Theatre, Vazhuthacaud,</w:t>
      </w:r>
      <w:r w:rsidRPr="00753C5B">
        <w:rPr>
          <w:rFonts w:eastAsia="Times New Roman" w:cstheme="minorHAnsi"/>
          <w:color w:val="222222"/>
          <w:sz w:val="24"/>
          <w:szCs w:val="24"/>
          <w:shd w:val="clear" w:color="auto" w:fill="FFFFFF"/>
          <w:lang w:val="en-US" w:eastAsia="en-US" w:bidi="ml-IN"/>
        </w:rPr>
        <w:t xml:space="preserve">Kerala </w:t>
      </w:r>
      <w:r>
        <w:rPr>
          <w:rFonts w:eastAsia="Times New Roman" w:cstheme="minorHAnsi"/>
          <w:color w:val="202124"/>
          <w:sz w:val="24"/>
          <w:szCs w:val="24"/>
          <w:lang w:val="en-US" w:eastAsia="en-US" w:bidi="ml-IN"/>
        </w:rPr>
        <w:t>695014</w:t>
      </w:r>
      <w:r w:rsidRPr="00753C5B">
        <w:rPr>
          <w:rFonts w:eastAsia="Times New Roman" w:cstheme="minorHAnsi"/>
          <w:sz w:val="24"/>
          <w:szCs w:val="24"/>
          <w:lang w:val="en-US" w:eastAsia="en-US" w:bidi="ml-IN"/>
        </w:rPr>
        <w:t>.</w:t>
      </w: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tabs>
          <w:tab w:val="center" w:pos="3426"/>
        </w:tabs>
        <w:spacing w:after="13" w:line="240" w:lineRule="auto"/>
        <w:ind w:left="-15"/>
        <w:rPr>
          <w:rFonts w:eastAsia="Times New Roman" w:cstheme="minorHAnsi"/>
          <w:sz w:val="24"/>
          <w:szCs w:val="24"/>
          <w:lang w:val="en-US" w:eastAsia="en-US" w:bidi="ml-IN"/>
        </w:rPr>
      </w:pPr>
      <w:r w:rsidRPr="00EA7105">
        <w:rPr>
          <w:rFonts w:eastAsia="Times New Roman" w:cstheme="minorHAnsi"/>
          <w:b/>
          <w:bCs/>
          <w:sz w:val="26"/>
          <w:szCs w:val="24"/>
          <w:lang w:val="en-US" w:eastAsia="en-US" w:bidi="ml-IN"/>
        </w:rPr>
        <w:t>Date of issue</w:t>
      </w:r>
      <w:r w:rsidRPr="00753C5B">
        <w:rPr>
          <w:rFonts w:eastAsia="Times New Roman" w:cstheme="minorHAnsi"/>
          <w:sz w:val="26"/>
          <w:szCs w:val="24"/>
          <w:lang w:val="en-US" w:eastAsia="en-US" w:bidi="ml-IN"/>
        </w:rPr>
        <w:tab/>
        <w:t>...</w:t>
      </w:r>
      <w:r w:rsidR="001D0C25">
        <w:rPr>
          <w:rFonts w:eastAsia="Times New Roman" w:cstheme="minorHAnsi"/>
          <w:sz w:val="26"/>
          <w:szCs w:val="24"/>
          <w:lang w:val="en-US" w:eastAsia="en-US" w:bidi="ml-IN"/>
        </w:rPr>
        <w:t>...............................</w:t>
      </w:r>
      <w:r w:rsidRPr="00753C5B">
        <w:rPr>
          <w:rFonts w:eastAsia="Times New Roman" w:cstheme="minorHAnsi"/>
          <w:sz w:val="26"/>
          <w:szCs w:val="24"/>
          <w:lang w:val="en-US" w:eastAsia="en-US" w:bidi="ml-IN"/>
        </w:rPr>
        <w:t xml:space="preserve">..... </w:t>
      </w:r>
    </w:p>
    <w:p w:rsidR="00D342F6" w:rsidRPr="00753C5B" w:rsidRDefault="00D342F6" w:rsidP="00D342F6">
      <w:pPr>
        <w:spacing w:after="0" w:line="256" w:lineRule="auto"/>
        <w:rPr>
          <w:rFonts w:eastAsia="Times New Roman" w:cstheme="minorHAnsi"/>
          <w:sz w:val="24"/>
          <w:szCs w:val="24"/>
          <w:lang w:val="en-US" w:eastAsia="en-US" w:bidi="ml-IN"/>
        </w:rPr>
      </w:pPr>
    </w:p>
    <w:p w:rsidR="00D342F6" w:rsidRPr="00753C5B" w:rsidRDefault="00D342F6" w:rsidP="00D342F6">
      <w:pPr>
        <w:spacing w:after="13" w:line="240" w:lineRule="auto"/>
        <w:ind w:left="-5"/>
        <w:rPr>
          <w:rFonts w:eastAsia="Times New Roman" w:cstheme="minorHAnsi"/>
          <w:sz w:val="24"/>
          <w:szCs w:val="24"/>
          <w:lang w:val="en-US" w:eastAsia="en-US" w:bidi="ml-IN"/>
        </w:rPr>
      </w:pPr>
      <w:r w:rsidRPr="00EA7105">
        <w:rPr>
          <w:rFonts w:eastAsia="Times New Roman" w:cstheme="minorHAnsi"/>
          <w:b/>
          <w:bCs/>
          <w:sz w:val="26"/>
          <w:szCs w:val="24"/>
          <w:lang w:val="en-US" w:eastAsia="en-US" w:bidi="ml-IN"/>
        </w:rPr>
        <w:t>Name of Quotationer</w:t>
      </w:r>
      <w:r w:rsidR="001D0C25">
        <w:rPr>
          <w:rFonts w:eastAsia="Times New Roman" w:cstheme="minorHAnsi"/>
          <w:sz w:val="26"/>
          <w:szCs w:val="24"/>
          <w:lang w:val="en-US" w:eastAsia="en-US" w:bidi="ml-IN"/>
        </w:rPr>
        <w:t>...............................</w:t>
      </w:r>
      <w:r w:rsidRPr="00753C5B">
        <w:rPr>
          <w:rFonts w:eastAsia="Times New Roman" w:cstheme="minorHAnsi"/>
          <w:sz w:val="26"/>
          <w:szCs w:val="24"/>
          <w:lang w:val="en-US" w:eastAsia="en-US" w:bidi="ml-IN"/>
        </w:rPr>
        <w:t xml:space="preserve">.........  </w:t>
      </w:r>
    </w:p>
    <w:p w:rsidR="00D342F6" w:rsidRPr="00753C5B" w:rsidRDefault="00D342F6" w:rsidP="00D342F6">
      <w:pPr>
        <w:spacing w:after="0" w:line="256" w:lineRule="auto"/>
        <w:rPr>
          <w:rFonts w:eastAsia="Times New Roman" w:cstheme="minorHAnsi"/>
          <w:sz w:val="24"/>
          <w:szCs w:val="24"/>
          <w:lang w:val="en-US" w:eastAsia="en-US" w:bidi="ml-IN"/>
        </w:rPr>
      </w:pPr>
    </w:p>
    <w:p w:rsidR="00D342F6" w:rsidRPr="00753C5B" w:rsidRDefault="00D342F6" w:rsidP="00D342F6">
      <w:pPr>
        <w:tabs>
          <w:tab w:val="center" w:pos="1419"/>
          <w:tab w:val="center" w:pos="3458"/>
        </w:tabs>
        <w:spacing w:after="13" w:line="240" w:lineRule="auto"/>
        <w:ind w:left="-15"/>
        <w:rPr>
          <w:rFonts w:eastAsia="Times New Roman" w:cstheme="minorHAnsi"/>
          <w:sz w:val="24"/>
          <w:szCs w:val="24"/>
          <w:lang w:val="en-US" w:eastAsia="en-US" w:bidi="ml-IN"/>
        </w:rPr>
      </w:pPr>
      <w:r w:rsidRPr="00EA7105">
        <w:rPr>
          <w:rFonts w:eastAsia="Times New Roman" w:cstheme="minorHAnsi"/>
          <w:b/>
          <w:bCs/>
          <w:sz w:val="26"/>
          <w:szCs w:val="24"/>
          <w:lang w:val="en-US" w:eastAsia="en-US" w:bidi="ml-IN"/>
        </w:rPr>
        <w:t xml:space="preserve">Address     </w:t>
      </w:r>
      <w:r w:rsidRPr="00753C5B">
        <w:rPr>
          <w:rFonts w:eastAsia="Times New Roman" w:cstheme="minorHAnsi"/>
          <w:sz w:val="26"/>
          <w:szCs w:val="24"/>
          <w:lang w:val="en-US" w:eastAsia="en-US" w:bidi="ml-IN"/>
        </w:rPr>
        <w:tab/>
      </w:r>
      <w:r w:rsidRPr="00753C5B">
        <w:rPr>
          <w:rFonts w:eastAsia="Times New Roman" w:cstheme="minorHAnsi"/>
          <w:sz w:val="26"/>
          <w:szCs w:val="24"/>
          <w:lang w:val="en-US" w:eastAsia="en-US" w:bidi="ml-IN"/>
        </w:rPr>
        <w:tab/>
        <w:t xml:space="preserve"> ........................................  </w:t>
      </w:r>
    </w:p>
    <w:p w:rsidR="00D342F6" w:rsidRPr="00753C5B" w:rsidRDefault="00D342F6" w:rsidP="00D342F6">
      <w:pPr>
        <w:spacing w:after="0" w:line="256" w:lineRule="auto"/>
        <w:rPr>
          <w:rFonts w:eastAsia="Times New Roman" w:cstheme="minorHAnsi"/>
          <w:sz w:val="24"/>
          <w:szCs w:val="24"/>
          <w:lang w:val="en-US" w:eastAsia="en-US" w:bidi="ml-IN"/>
        </w:rPr>
      </w:pPr>
    </w:p>
    <w:p w:rsidR="00D342F6" w:rsidRPr="00753C5B" w:rsidRDefault="00D342F6" w:rsidP="00D342F6">
      <w:pPr>
        <w:tabs>
          <w:tab w:val="center" w:pos="1419"/>
          <w:tab w:val="center" w:pos="3458"/>
        </w:tabs>
        <w:spacing w:after="13" w:line="240" w:lineRule="auto"/>
        <w:ind w:left="-15"/>
        <w:rPr>
          <w:rFonts w:eastAsia="Times New Roman" w:cstheme="minorHAnsi"/>
          <w:sz w:val="24"/>
          <w:szCs w:val="24"/>
          <w:lang w:val="en-US" w:eastAsia="en-US" w:bidi="ml-IN"/>
        </w:rPr>
      </w:pPr>
      <w:r w:rsidRPr="00753C5B">
        <w:rPr>
          <w:rFonts w:eastAsia="Times New Roman" w:cstheme="minorHAnsi"/>
          <w:sz w:val="26"/>
          <w:szCs w:val="24"/>
          <w:lang w:val="en-US" w:eastAsia="en-US" w:bidi="ml-IN"/>
        </w:rPr>
        <w:tab/>
      </w:r>
      <w:r w:rsidRPr="00753C5B">
        <w:rPr>
          <w:rFonts w:eastAsia="Times New Roman" w:cstheme="minorHAnsi"/>
          <w:sz w:val="26"/>
          <w:szCs w:val="24"/>
          <w:lang w:val="en-US" w:eastAsia="en-US" w:bidi="ml-IN"/>
        </w:rPr>
        <w:tab/>
        <w:t xml:space="preserve"> ........................................  </w:t>
      </w:r>
    </w:p>
    <w:p w:rsidR="00D342F6" w:rsidRPr="00753C5B" w:rsidRDefault="00D342F6" w:rsidP="00D342F6">
      <w:pPr>
        <w:spacing w:after="0" w:line="256" w:lineRule="auto"/>
        <w:rPr>
          <w:rFonts w:eastAsia="Times New Roman" w:cstheme="minorHAnsi"/>
          <w:sz w:val="24"/>
          <w:szCs w:val="24"/>
          <w:lang w:val="en-US" w:eastAsia="en-US" w:bidi="ml-IN"/>
        </w:rPr>
      </w:pPr>
    </w:p>
    <w:p w:rsidR="00D342F6" w:rsidRPr="00753C5B" w:rsidRDefault="00D342F6" w:rsidP="00D342F6">
      <w:pPr>
        <w:tabs>
          <w:tab w:val="center" w:pos="1419"/>
          <w:tab w:val="center" w:pos="3491"/>
        </w:tabs>
        <w:spacing w:after="13" w:line="240" w:lineRule="auto"/>
        <w:ind w:left="-15"/>
        <w:rPr>
          <w:rFonts w:eastAsia="Times New Roman" w:cstheme="minorHAnsi"/>
          <w:sz w:val="24"/>
          <w:szCs w:val="24"/>
          <w:lang w:val="en-US" w:eastAsia="en-US" w:bidi="ml-IN"/>
        </w:rPr>
      </w:pPr>
      <w:r w:rsidRPr="00753C5B">
        <w:rPr>
          <w:rFonts w:eastAsia="Times New Roman" w:cstheme="minorHAnsi"/>
          <w:sz w:val="26"/>
          <w:szCs w:val="24"/>
          <w:lang w:val="en-US" w:eastAsia="en-US" w:bidi="ml-IN"/>
        </w:rPr>
        <w:tab/>
      </w:r>
      <w:r w:rsidRPr="00753C5B">
        <w:rPr>
          <w:rFonts w:eastAsia="Times New Roman" w:cstheme="minorHAnsi"/>
          <w:sz w:val="26"/>
          <w:szCs w:val="24"/>
          <w:lang w:val="en-US" w:eastAsia="en-US" w:bidi="ml-IN"/>
        </w:rPr>
        <w:tab/>
        <w:t xml:space="preserve"> .......</w:t>
      </w:r>
      <w:r w:rsidR="001D0C25">
        <w:rPr>
          <w:rFonts w:eastAsia="Times New Roman" w:cstheme="minorHAnsi"/>
          <w:sz w:val="26"/>
          <w:szCs w:val="24"/>
          <w:lang w:val="en-US" w:eastAsia="en-US" w:bidi="ml-IN"/>
        </w:rPr>
        <w:t>...............................</w:t>
      </w:r>
      <w:r w:rsidRPr="00753C5B">
        <w:rPr>
          <w:rFonts w:eastAsia="Times New Roman" w:cstheme="minorHAnsi"/>
          <w:sz w:val="26"/>
          <w:szCs w:val="24"/>
          <w:lang w:val="en-US" w:eastAsia="en-US" w:bidi="ml-IN"/>
        </w:rPr>
        <w:t xml:space="preserve">.. </w:t>
      </w:r>
    </w:p>
    <w:p w:rsidR="00D342F6" w:rsidRPr="00753C5B" w:rsidRDefault="00D342F6" w:rsidP="00D342F6">
      <w:pPr>
        <w:spacing w:after="0" w:line="256" w:lineRule="auto"/>
        <w:rPr>
          <w:rFonts w:eastAsia="Times New Roman" w:cstheme="minorHAnsi"/>
          <w:sz w:val="24"/>
          <w:szCs w:val="24"/>
          <w:lang w:val="en-US" w:eastAsia="en-US" w:bidi="ml-IN"/>
        </w:rPr>
      </w:pPr>
    </w:p>
    <w:p w:rsidR="00D342F6" w:rsidRPr="00753C5B" w:rsidRDefault="00D342F6" w:rsidP="00D342F6">
      <w:pPr>
        <w:tabs>
          <w:tab w:val="center" w:pos="3139"/>
        </w:tabs>
        <w:spacing w:after="13" w:line="240" w:lineRule="auto"/>
        <w:ind w:left="-15"/>
        <w:rPr>
          <w:rFonts w:eastAsia="Times New Roman" w:cstheme="minorHAnsi"/>
          <w:sz w:val="24"/>
          <w:szCs w:val="24"/>
          <w:lang w:val="en-US" w:eastAsia="en-US" w:bidi="ml-IN"/>
        </w:rPr>
      </w:pPr>
      <w:r w:rsidRPr="00753C5B">
        <w:rPr>
          <w:rFonts w:eastAsia="Times New Roman" w:cstheme="minorHAnsi"/>
          <w:sz w:val="26"/>
          <w:szCs w:val="24"/>
          <w:lang w:val="en-US" w:eastAsia="en-US" w:bidi="ml-IN"/>
        </w:rPr>
        <w:tab/>
        <w:t xml:space="preserve"> .........................................  </w:t>
      </w:r>
    </w:p>
    <w:p w:rsidR="00D342F6" w:rsidRPr="00753C5B" w:rsidRDefault="00D342F6" w:rsidP="00D342F6">
      <w:pPr>
        <w:spacing w:after="0" w:line="256" w:lineRule="auto"/>
        <w:rPr>
          <w:rFonts w:eastAsia="Times New Roman" w:cstheme="minorHAnsi"/>
          <w:sz w:val="24"/>
          <w:szCs w:val="24"/>
          <w:lang w:val="en-US" w:eastAsia="en-US" w:bidi="ml-IN"/>
        </w:rPr>
      </w:pPr>
    </w:p>
    <w:p w:rsidR="00D342F6" w:rsidRPr="00753C5B" w:rsidRDefault="00D342F6" w:rsidP="00D342F6">
      <w:pPr>
        <w:spacing w:after="13" w:line="240" w:lineRule="auto"/>
        <w:ind w:left="-5"/>
        <w:rPr>
          <w:rFonts w:eastAsia="Times New Roman" w:cstheme="minorHAnsi"/>
          <w:sz w:val="24"/>
          <w:szCs w:val="24"/>
          <w:lang w:val="en-US" w:eastAsia="en-US" w:bidi="ml-IN"/>
        </w:rPr>
      </w:pPr>
      <w:r w:rsidRPr="00753C5B">
        <w:rPr>
          <w:rFonts w:eastAsia="Times New Roman" w:cstheme="minorHAnsi"/>
          <w:sz w:val="26"/>
          <w:szCs w:val="24"/>
          <w:lang w:val="en-US" w:eastAsia="en-US" w:bidi="ml-IN"/>
        </w:rPr>
        <w:t xml:space="preserve"> This Quotation form </w:t>
      </w:r>
      <w:r>
        <w:rPr>
          <w:rFonts w:eastAsia="Times New Roman" w:cstheme="minorHAnsi"/>
          <w:sz w:val="26"/>
          <w:szCs w:val="24"/>
          <w:lang w:val="en-US" w:eastAsia="en-US" w:bidi="ml-IN"/>
        </w:rPr>
        <w:t>includes</w:t>
      </w:r>
      <w:r w:rsidRPr="00753C5B">
        <w:rPr>
          <w:rFonts w:eastAsia="Times New Roman" w:cstheme="minorHAnsi"/>
          <w:sz w:val="26"/>
          <w:szCs w:val="24"/>
          <w:lang w:val="en-US" w:eastAsia="en-US" w:bidi="ml-IN"/>
        </w:rPr>
        <w:t xml:space="preserve"> covering sheet &amp; Schedule.  </w:t>
      </w:r>
    </w:p>
    <w:p w:rsidR="00D342F6" w:rsidRPr="00753C5B" w:rsidRDefault="00D342F6" w:rsidP="00D342F6">
      <w:pPr>
        <w:spacing w:after="0" w:line="256" w:lineRule="auto"/>
        <w:ind w:left="59"/>
        <w:jc w:val="center"/>
        <w:rPr>
          <w:rFonts w:eastAsia="Times New Roman" w:cstheme="minorHAnsi"/>
          <w:sz w:val="24"/>
          <w:szCs w:val="24"/>
          <w:lang w:val="en-US" w:eastAsia="en-US" w:bidi="ml-IN"/>
        </w:rPr>
      </w:pPr>
    </w:p>
    <w:p w:rsidR="00D342F6" w:rsidRPr="00753C5B" w:rsidRDefault="00D342F6" w:rsidP="00D342F6">
      <w:pPr>
        <w:spacing w:after="0" w:line="256" w:lineRule="auto"/>
        <w:ind w:left="59"/>
        <w:jc w:val="center"/>
        <w:rPr>
          <w:rFonts w:eastAsia="Times New Roman" w:cstheme="minorHAnsi"/>
          <w:sz w:val="24"/>
          <w:szCs w:val="24"/>
          <w:lang w:val="en-US" w:eastAsia="en-US" w:bidi="ml-IN"/>
        </w:rPr>
      </w:pPr>
    </w:p>
    <w:p w:rsidR="00D342F6" w:rsidRPr="00753C5B" w:rsidRDefault="00D342F6" w:rsidP="00D342F6">
      <w:pPr>
        <w:spacing w:after="0" w:line="256" w:lineRule="auto"/>
        <w:ind w:left="59"/>
        <w:jc w:val="center"/>
        <w:rPr>
          <w:rFonts w:eastAsia="Times New Roman" w:cstheme="minorHAnsi"/>
          <w:sz w:val="24"/>
          <w:szCs w:val="24"/>
          <w:lang w:val="en-US" w:eastAsia="en-US" w:bidi="ml-IN"/>
        </w:rPr>
      </w:pP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240" w:lineRule="auto"/>
        <w:ind w:left="5760" w:firstLine="720"/>
        <w:rPr>
          <w:rFonts w:eastAsia="Times New Roman" w:cstheme="minorHAnsi"/>
          <w:b/>
          <w:bCs/>
          <w:sz w:val="24"/>
          <w:szCs w:val="24"/>
          <w:lang w:val="en-US" w:eastAsia="en-US" w:bidi="ml-IN"/>
        </w:rPr>
      </w:pPr>
      <w:proofErr w:type="spellStart"/>
      <w:proofErr w:type="gramStart"/>
      <w:r w:rsidRPr="00753C5B">
        <w:rPr>
          <w:rFonts w:eastAsia="Times New Roman" w:cstheme="minorHAnsi"/>
          <w:b/>
          <w:bCs/>
          <w:sz w:val="24"/>
          <w:szCs w:val="24"/>
          <w:lang w:val="en-US" w:eastAsia="en-US" w:bidi="ml-IN"/>
        </w:rPr>
        <w:t>Sd</w:t>
      </w:r>
      <w:proofErr w:type="spellEnd"/>
      <w:proofErr w:type="gramEnd"/>
      <w:r w:rsidRPr="00753C5B">
        <w:rPr>
          <w:rFonts w:eastAsia="Times New Roman" w:cstheme="minorHAnsi"/>
          <w:b/>
          <w:bCs/>
          <w:sz w:val="24"/>
          <w:szCs w:val="24"/>
          <w:lang w:val="en-US" w:eastAsia="en-US" w:bidi="ml-IN"/>
        </w:rPr>
        <w:t>/-</w:t>
      </w:r>
    </w:p>
    <w:p w:rsidR="00D342F6" w:rsidRPr="00753C5B" w:rsidRDefault="00D342F6" w:rsidP="00D342F6">
      <w:pPr>
        <w:spacing w:after="0" w:line="240" w:lineRule="auto"/>
        <w:rPr>
          <w:rFonts w:eastAsia="Times New Roman" w:cstheme="minorHAnsi"/>
          <w:b/>
          <w:bCs/>
          <w:sz w:val="24"/>
          <w:szCs w:val="24"/>
          <w:lang w:val="en-US" w:eastAsia="en-US" w:bidi="ml-IN"/>
        </w:rPr>
      </w:pPr>
      <w:r w:rsidRPr="00753C5B">
        <w:rPr>
          <w:rFonts w:eastAsia="Times New Roman" w:cstheme="minorHAnsi"/>
          <w:b/>
          <w:bCs/>
          <w:sz w:val="24"/>
          <w:szCs w:val="24"/>
          <w:lang w:val="en-US" w:eastAsia="en-US" w:bidi="ml-IN"/>
        </w:rPr>
        <w:t xml:space="preserve">                                                                                                      Managing Director.</w:t>
      </w:r>
    </w:p>
    <w:p w:rsidR="00D342F6" w:rsidRPr="00753C5B" w:rsidRDefault="00D342F6" w:rsidP="00D342F6">
      <w:pPr>
        <w:spacing w:after="0" w:line="240" w:lineRule="auto"/>
        <w:rPr>
          <w:rFonts w:eastAsia="Times New Roman" w:cstheme="minorHAnsi"/>
          <w:b/>
          <w:bCs/>
          <w:sz w:val="24"/>
          <w:szCs w:val="24"/>
          <w:lang w:val="en-US" w:eastAsia="en-US" w:bidi="ml-IN"/>
        </w:rPr>
      </w:pPr>
    </w:p>
    <w:p w:rsidR="00D342F6" w:rsidRPr="00753C5B" w:rsidRDefault="00D342F6" w:rsidP="00D342F6">
      <w:pPr>
        <w:spacing w:after="0" w:line="240" w:lineRule="auto"/>
        <w:rPr>
          <w:rFonts w:eastAsia="Times New Roman" w:cstheme="minorHAnsi"/>
          <w:b/>
          <w:bCs/>
          <w:sz w:val="24"/>
          <w:szCs w:val="24"/>
          <w:lang w:val="en-US" w:eastAsia="en-US" w:bidi="ml-IN"/>
        </w:rPr>
      </w:pPr>
    </w:p>
    <w:p w:rsidR="00D342F6" w:rsidRPr="00753C5B" w:rsidRDefault="00D342F6" w:rsidP="00D342F6">
      <w:pPr>
        <w:spacing w:after="0" w:line="240" w:lineRule="auto"/>
        <w:rPr>
          <w:rFonts w:eastAsia="Calibri" w:cstheme="minorHAnsi"/>
          <w:sz w:val="24"/>
          <w:szCs w:val="24"/>
          <w:lang w:val="en-US" w:eastAsia="en-US"/>
        </w:rPr>
      </w:pPr>
    </w:p>
    <w:p w:rsidR="00D342F6" w:rsidRPr="00753C5B" w:rsidRDefault="00D342F6" w:rsidP="00D342F6">
      <w:pPr>
        <w:spacing w:after="0" w:line="240" w:lineRule="auto"/>
        <w:rPr>
          <w:rFonts w:eastAsia="Calibri" w:cstheme="minorHAnsi"/>
          <w:sz w:val="24"/>
          <w:szCs w:val="24"/>
          <w:lang w:val="en-US" w:eastAsia="en-US"/>
        </w:rPr>
      </w:pPr>
    </w:p>
    <w:p w:rsidR="00D342F6" w:rsidRPr="00753C5B" w:rsidRDefault="00D342F6" w:rsidP="00D342F6">
      <w:pPr>
        <w:keepNext/>
        <w:keepLines/>
        <w:spacing w:after="35" w:line="256" w:lineRule="auto"/>
        <w:ind w:left="2880" w:right="3" w:firstLine="720"/>
        <w:outlineLvl w:val="1"/>
        <w:rPr>
          <w:rFonts w:eastAsia="Calibri" w:cstheme="minorHAnsi"/>
          <w:b/>
          <w:color w:val="000000"/>
          <w:u w:val="single" w:color="000000"/>
          <w:lang w:val="en-US" w:eastAsia="en-US"/>
        </w:rPr>
      </w:pPr>
    </w:p>
    <w:p w:rsidR="00D342F6" w:rsidRPr="00753C5B" w:rsidRDefault="00D342F6" w:rsidP="00D342F6">
      <w:pPr>
        <w:keepNext/>
        <w:keepLines/>
        <w:spacing w:after="35" w:line="256" w:lineRule="auto"/>
        <w:ind w:left="2880" w:right="3" w:firstLine="720"/>
        <w:outlineLvl w:val="1"/>
        <w:rPr>
          <w:rFonts w:eastAsia="Calibri" w:cstheme="minorHAnsi"/>
          <w:b/>
          <w:color w:val="000000"/>
          <w:u w:color="000000"/>
          <w:lang w:val="en-US" w:eastAsia="en-US"/>
        </w:rPr>
      </w:pPr>
      <w:r w:rsidRPr="00753C5B">
        <w:rPr>
          <w:rFonts w:eastAsia="Calibri" w:cstheme="minorHAnsi"/>
          <w:b/>
          <w:color w:val="000000"/>
          <w:u w:val="single" w:color="000000"/>
          <w:lang w:val="en-US" w:eastAsia="en-US"/>
        </w:rPr>
        <w:t>QUOTATION NOTICE</w:t>
      </w:r>
    </w:p>
    <w:p w:rsidR="00D342F6" w:rsidRPr="00753C5B" w:rsidRDefault="00D342F6" w:rsidP="00D342F6">
      <w:pPr>
        <w:spacing w:after="0" w:line="240" w:lineRule="auto"/>
        <w:rPr>
          <w:rFonts w:eastAsia="Times New Roman" w:cstheme="minorHAnsi"/>
          <w:sz w:val="24"/>
          <w:szCs w:val="24"/>
          <w:lang w:val="en-US" w:eastAsia="en-US"/>
        </w:rPr>
      </w:pPr>
    </w:p>
    <w:p w:rsidR="00D342F6" w:rsidRPr="00753C5B" w:rsidRDefault="00D342F6" w:rsidP="00D342F6">
      <w:pPr>
        <w:spacing w:after="0" w:line="240" w:lineRule="auto"/>
        <w:jc w:val="both"/>
        <w:rPr>
          <w:rFonts w:eastAsia="Times New Roman" w:cstheme="minorHAnsi"/>
          <w:sz w:val="24"/>
          <w:szCs w:val="24"/>
          <w:lang w:val="en-US" w:eastAsia="en-US" w:bidi="ml-IN"/>
        </w:rPr>
      </w:pPr>
      <w:r w:rsidRPr="00753C5B">
        <w:rPr>
          <w:rFonts w:eastAsia="Calibri" w:cstheme="minorHAnsi"/>
          <w:sz w:val="24"/>
          <w:szCs w:val="24"/>
          <w:lang w:val="en-US" w:eastAsia="en-US" w:bidi="ml-IN"/>
        </w:rPr>
        <w:t>Competitive quotations in sealed cover super scribing “</w:t>
      </w:r>
      <w:r w:rsidRPr="00753C5B">
        <w:rPr>
          <w:rFonts w:eastAsia="Times New Roman" w:cstheme="minorHAnsi"/>
          <w:b/>
          <w:bCs/>
          <w:sz w:val="24"/>
          <w:szCs w:val="24"/>
          <w:lang w:val="en-US" w:eastAsia="en-US" w:bidi="ml-IN"/>
        </w:rPr>
        <w:t>Quotation for Sale of Various Scrap Items</w:t>
      </w:r>
      <w:r w:rsidRPr="00753C5B">
        <w:rPr>
          <w:rFonts w:eastAsia="Times New Roman" w:cstheme="minorHAnsi"/>
          <w:sz w:val="24"/>
          <w:szCs w:val="24"/>
          <w:lang w:val="en-US" w:eastAsia="en-US" w:bidi="ml-IN"/>
        </w:rPr>
        <w:t xml:space="preserve">” </w:t>
      </w:r>
      <w:r w:rsidRPr="00753C5B">
        <w:rPr>
          <w:rFonts w:eastAsia="Calibri" w:cstheme="minorHAnsi"/>
          <w:sz w:val="24"/>
          <w:szCs w:val="24"/>
          <w:lang w:val="en-US" w:eastAsia="en-US" w:bidi="ml-IN"/>
        </w:rPr>
        <w:t>are invited by registered post/speed post/courier service/By hand to be placed in the box kept at</w:t>
      </w:r>
      <w:r w:rsidR="00163A9E">
        <w:rPr>
          <w:rFonts w:eastAsia="Times New Roman" w:cstheme="minorHAnsi"/>
          <w:sz w:val="24"/>
          <w:szCs w:val="24"/>
          <w:lang w:val="en-US" w:eastAsia="en-US" w:bidi="ml-IN"/>
        </w:rPr>
        <w:t xml:space="preserve"> Head office</w:t>
      </w:r>
      <w:r w:rsidRPr="00753C5B">
        <w:rPr>
          <w:rFonts w:eastAsia="Times New Roman" w:cstheme="minorHAnsi"/>
          <w:sz w:val="24"/>
          <w:szCs w:val="24"/>
          <w:lang w:val="en-US" w:eastAsia="en-US" w:bidi="ml-IN"/>
        </w:rPr>
        <w:t>,</w:t>
      </w:r>
      <w:r w:rsidR="00163A9E">
        <w:rPr>
          <w:rFonts w:eastAsia="Times New Roman" w:cstheme="minorHAnsi"/>
          <w:sz w:val="24"/>
          <w:szCs w:val="24"/>
          <w:lang w:val="en-US" w:eastAsia="en-US" w:bidi="ml-IN"/>
        </w:rPr>
        <w:t xml:space="preserve"> Vazhthacaud</w:t>
      </w:r>
      <w:r w:rsidR="00163A9E">
        <w:rPr>
          <w:rFonts w:eastAsia="Times New Roman" w:cstheme="minorHAnsi"/>
          <w:color w:val="202124"/>
          <w:sz w:val="24"/>
          <w:szCs w:val="24"/>
          <w:lang w:val="en-US" w:eastAsia="en-US" w:bidi="ml-IN"/>
        </w:rPr>
        <w:t xml:space="preserve">695 014 </w:t>
      </w:r>
      <w:r w:rsidRPr="00753C5B">
        <w:rPr>
          <w:rFonts w:eastAsia="Calibri" w:cstheme="minorHAnsi"/>
          <w:sz w:val="24"/>
          <w:szCs w:val="24"/>
          <w:lang w:val="en-US" w:eastAsia="en-US" w:bidi="ml-IN"/>
        </w:rPr>
        <w:t>o</w:t>
      </w:r>
      <w:r w:rsidR="00163A9E">
        <w:rPr>
          <w:rFonts w:eastAsia="Calibri" w:cstheme="minorHAnsi"/>
          <w:sz w:val="24"/>
          <w:szCs w:val="24"/>
          <w:lang w:val="en-US" w:eastAsia="en-US" w:bidi="ml-IN"/>
        </w:rPr>
        <w:t>nly for sale of following scrap</w:t>
      </w:r>
      <w:r w:rsidR="00163A9E">
        <w:rPr>
          <w:rFonts w:eastAsia="Times New Roman" w:cstheme="minorHAnsi"/>
          <w:sz w:val="24"/>
          <w:szCs w:val="24"/>
          <w:lang w:val="en-US" w:eastAsia="en-US" w:bidi="ml-IN"/>
        </w:rPr>
        <w:t xml:space="preserve">s </w:t>
      </w:r>
      <w:r w:rsidRPr="00753C5B">
        <w:rPr>
          <w:rFonts w:eastAsia="Times New Roman" w:cstheme="minorHAnsi"/>
          <w:sz w:val="24"/>
          <w:szCs w:val="24"/>
          <w:lang w:val="en-US" w:eastAsia="en-US" w:bidi="ml-IN"/>
        </w:rPr>
        <w:t xml:space="preserve">as is where </w:t>
      </w:r>
      <w:r w:rsidRPr="00753C5B">
        <w:rPr>
          <w:rFonts w:eastAsia="Calibri" w:cstheme="minorHAnsi"/>
          <w:sz w:val="24"/>
          <w:szCs w:val="24"/>
          <w:lang w:val="en-US" w:eastAsia="en-US" w:bidi="ml-IN"/>
        </w:rPr>
        <w:t>stocked at</w:t>
      </w:r>
      <w:r w:rsidR="00163A9E">
        <w:rPr>
          <w:rFonts w:eastAsia="Times New Roman" w:cstheme="minorHAnsi"/>
          <w:color w:val="222222"/>
          <w:sz w:val="24"/>
          <w:szCs w:val="24"/>
          <w:shd w:val="clear" w:color="auto" w:fill="FFFFFF"/>
          <w:lang w:val="en-US" w:eastAsia="en-US" w:bidi="ml-IN"/>
        </w:rPr>
        <w:t>Kalabhavan Theatre</w:t>
      </w:r>
      <w:r w:rsidR="00373646">
        <w:rPr>
          <w:rFonts w:eastAsia="Times New Roman" w:cstheme="minorHAnsi"/>
          <w:color w:val="222222"/>
          <w:sz w:val="24"/>
          <w:szCs w:val="24"/>
          <w:shd w:val="clear" w:color="auto" w:fill="FFFFFF"/>
          <w:lang w:val="en-US" w:eastAsia="en-US" w:bidi="ml-IN"/>
        </w:rPr>
        <w:t xml:space="preserve">,Thiruvananthapuram </w:t>
      </w:r>
      <w:r>
        <w:rPr>
          <w:rFonts w:eastAsia="Times New Roman" w:cstheme="minorHAnsi"/>
          <w:color w:val="202124"/>
          <w:sz w:val="24"/>
          <w:szCs w:val="24"/>
          <w:lang w:val="en-US" w:eastAsia="en-US" w:bidi="ml-IN"/>
        </w:rPr>
        <w:t>695 014</w:t>
      </w:r>
      <w:r w:rsidRPr="00753C5B">
        <w:rPr>
          <w:rFonts w:eastAsia="Times New Roman" w:cstheme="minorHAnsi"/>
          <w:sz w:val="24"/>
          <w:szCs w:val="24"/>
          <w:lang w:val="en-US" w:eastAsia="en-US" w:bidi="ml-IN"/>
        </w:rPr>
        <w:t>.</w:t>
      </w:r>
    </w:p>
    <w:p w:rsidR="00D342F6" w:rsidRPr="00753C5B" w:rsidRDefault="00D342F6" w:rsidP="00D342F6">
      <w:pPr>
        <w:spacing w:after="7" w:line="240" w:lineRule="auto"/>
        <w:ind w:left="101"/>
        <w:jc w:val="both"/>
        <w:rPr>
          <w:rFonts w:eastAsia="Calibri" w:cstheme="minorHAnsi"/>
          <w:szCs w:val="24"/>
          <w:lang w:val="en-US" w:eastAsia="en-US" w:bidi="ml-IN"/>
        </w:rPr>
      </w:pPr>
    </w:p>
    <w:p w:rsidR="00D342F6" w:rsidRPr="00163A9E" w:rsidRDefault="00D342F6" w:rsidP="00163A9E">
      <w:pPr>
        <w:spacing w:after="0" w:line="240" w:lineRule="auto"/>
        <w:ind w:left="3544" w:hanging="3544"/>
        <w:jc w:val="both"/>
        <w:rPr>
          <w:rFonts w:eastAsia="Times New Roman" w:cstheme="minorHAnsi"/>
          <w:sz w:val="24"/>
          <w:szCs w:val="24"/>
          <w:lang w:val="en-US" w:eastAsia="en-US" w:bidi="ml-IN"/>
        </w:rPr>
      </w:pPr>
      <w:r w:rsidRPr="00163A9E">
        <w:rPr>
          <w:rFonts w:eastAsia="Times New Roman" w:cstheme="minorHAnsi"/>
          <w:b/>
          <w:bCs/>
          <w:sz w:val="24"/>
          <w:szCs w:val="24"/>
          <w:lang w:val="en-US" w:eastAsia="en-US" w:bidi="ml-IN"/>
        </w:rPr>
        <w:t>Item for sale</w:t>
      </w:r>
      <w:r w:rsidRPr="00753C5B">
        <w:rPr>
          <w:rFonts w:eastAsia="Times New Roman" w:cstheme="minorHAnsi"/>
          <w:sz w:val="24"/>
          <w:szCs w:val="24"/>
          <w:lang w:val="en-US" w:eastAsia="en-US" w:bidi="ml-IN"/>
        </w:rPr>
        <w:tab/>
      </w:r>
      <w:proofErr w:type="gramStart"/>
      <w:r w:rsidR="00163A9E">
        <w:rPr>
          <w:rFonts w:eastAsia="Times New Roman" w:cstheme="minorHAnsi"/>
          <w:sz w:val="24"/>
          <w:szCs w:val="24"/>
          <w:lang w:val="en-US" w:eastAsia="en-US" w:bidi="ml-IN"/>
        </w:rPr>
        <w:t>:Various</w:t>
      </w:r>
      <w:r w:rsidRPr="00753C5B">
        <w:rPr>
          <w:rFonts w:eastAsia="Times New Roman" w:cstheme="minorHAnsi"/>
          <w:sz w:val="24"/>
          <w:szCs w:val="24"/>
          <w:lang w:val="en-US" w:eastAsia="en-US" w:bidi="ml-IN"/>
        </w:rPr>
        <w:t>Scrap</w:t>
      </w:r>
      <w:proofErr w:type="gramEnd"/>
      <w:r w:rsidRPr="00753C5B">
        <w:rPr>
          <w:rFonts w:eastAsia="Times New Roman" w:cstheme="minorHAnsi"/>
          <w:sz w:val="24"/>
          <w:szCs w:val="24"/>
          <w:lang w:val="en-US" w:eastAsia="en-US" w:bidi="ml-IN"/>
        </w:rPr>
        <w:t xml:space="preserve"> items at</w:t>
      </w:r>
      <w:r w:rsidR="00163A9E">
        <w:rPr>
          <w:rFonts w:eastAsia="Times New Roman" w:cstheme="minorHAnsi"/>
          <w:color w:val="222222"/>
          <w:sz w:val="24"/>
          <w:szCs w:val="24"/>
          <w:shd w:val="clear" w:color="auto" w:fill="FFFFFF"/>
          <w:lang w:val="en-US" w:eastAsia="en-US" w:bidi="ml-IN"/>
        </w:rPr>
        <w:t>Kalabhavan Theatre,</w:t>
      </w:r>
      <w:r w:rsidR="00163A9E">
        <w:rPr>
          <w:rFonts w:eastAsia="Times New Roman" w:cstheme="minorHAnsi"/>
          <w:sz w:val="24"/>
          <w:szCs w:val="24"/>
          <w:lang w:val="en-US" w:eastAsia="en-US" w:bidi="ml-IN"/>
        </w:rPr>
        <w:t xml:space="preserve"> Vazhthacaud</w:t>
      </w:r>
      <w:r w:rsidRPr="00753C5B">
        <w:rPr>
          <w:rFonts w:eastAsia="Times New Roman" w:cstheme="minorHAnsi"/>
          <w:sz w:val="24"/>
          <w:szCs w:val="24"/>
          <w:lang w:val="en-US" w:eastAsia="en-US" w:bidi="ml-IN"/>
        </w:rPr>
        <w:tab/>
      </w:r>
    </w:p>
    <w:p w:rsidR="00D342F6" w:rsidRPr="00FD0DEC" w:rsidRDefault="00D342F6" w:rsidP="00D342F6">
      <w:pPr>
        <w:spacing w:after="3" w:line="256" w:lineRule="auto"/>
        <w:ind w:left="3544" w:hanging="3559"/>
        <w:rPr>
          <w:rFonts w:eastAsia="Times New Roman" w:cstheme="minorHAnsi"/>
          <w:sz w:val="24"/>
          <w:szCs w:val="24"/>
          <w:lang w:val="en-US" w:eastAsia="en-US" w:bidi="ml-IN"/>
        </w:rPr>
      </w:pPr>
      <w:r w:rsidRPr="00753C5B">
        <w:rPr>
          <w:rFonts w:eastAsia="Calibri" w:cstheme="minorHAnsi"/>
          <w:b/>
          <w:sz w:val="24"/>
          <w:szCs w:val="24"/>
          <w:lang w:val="en-US" w:eastAsia="en-US" w:bidi="ml-IN"/>
        </w:rPr>
        <w:t>Date of issue of Quotation form</w:t>
      </w:r>
      <w:r w:rsidRPr="00753C5B">
        <w:rPr>
          <w:rFonts w:eastAsia="Calibri" w:cstheme="minorHAnsi"/>
          <w:b/>
          <w:sz w:val="24"/>
          <w:szCs w:val="24"/>
          <w:lang w:val="en-US" w:eastAsia="en-US" w:bidi="ml-IN"/>
        </w:rPr>
        <w:tab/>
      </w:r>
      <w:r w:rsidRPr="00FD0DEC">
        <w:rPr>
          <w:rFonts w:eastAsia="Calibri" w:cstheme="minorHAnsi"/>
          <w:b/>
          <w:sz w:val="24"/>
          <w:szCs w:val="24"/>
          <w:lang w:val="en-US" w:eastAsia="en-US" w:bidi="ml-IN"/>
        </w:rPr>
        <w:t xml:space="preserve">: </w:t>
      </w:r>
      <w:r w:rsidR="00D266F3" w:rsidRPr="00FD0DEC">
        <w:rPr>
          <w:rFonts w:eastAsia="Calibri" w:cstheme="minorHAnsi"/>
          <w:b/>
          <w:sz w:val="24"/>
          <w:szCs w:val="24"/>
          <w:lang w:val="en-US" w:eastAsia="en-US" w:bidi="ml-IN"/>
        </w:rPr>
        <w:t>19.</w:t>
      </w:r>
      <w:r w:rsidR="00163A9E" w:rsidRPr="00FD0DEC">
        <w:rPr>
          <w:rFonts w:eastAsia="Calibri" w:cstheme="minorHAnsi"/>
          <w:b/>
          <w:sz w:val="24"/>
          <w:szCs w:val="24"/>
          <w:lang w:val="en-US" w:eastAsia="en-US" w:bidi="ml-IN"/>
        </w:rPr>
        <w:t>08</w:t>
      </w:r>
      <w:r w:rsidRPr="00FD0DEC">
        <w:rPr>
          <w:rFonts w:eastAsia="Calibri" w:cstheme="minorHAnsi"/>
          <w:b/>
          <w:sz w:val="24"/>
          <w:szCs w:val="24"/>
          <w:lang w:val="en-US" w:eastAsia="en-US" w:bidi="ml-IN"/>
        </w:rPr>
        <w:t>.2</w:t>
      </w:r>
      <w:r w:rsidR="00163A9E" w:rsidRPr="00FD0DEC">
        <w:rPr>
          <w:rFonts w:eastAsia="Calibri" w:cstheme="minorHAnsi"/>
          <w:b/>
          <w:sz w:val="24"/>
          <w:szCs w:val="24"/>
          <w:lang w:val="en-US" w:eastAsia="en-US" w:bidi="ml-IN"/>
        </w:rPr>
        <w:t>025</w:t>
      </w:r>
      <w:r w:rsidRPr="00FD0DEC">
        <w:rPr>
          <w:rFonts w:eastAsia="Calibri" w:cstheme="minorHAnsi"/>
          <w:b/>
          <w:sz w:val="24"/>
          <w:szCs w:val="24"/>
          <w:lang w:val="en-US" w:eastAsia="en-US" w:bidi="ml-IN"/>
        </w:rPr>
        <w:t xml:space="preserve"> to </w:t>
      </w:r>
      <w:r w:rsidR="00FD0DEC" w:rsidRPr="00FD0DEC">
        <w:rPr>
          <w:rFonts w:eastAsia="Calibri" w:cstheme="minorHAnsi"/>
          <w:b/>
          <w:sz w:val="24"/>
          <w:szCs w:val="24"/>
          <w:lang w:val="en-US" w:eastAsia="en-US" w:bidi="ml-IN"/>
        </w:rPr>
        <w:t>27.08</w:t>
      </w:r>
      <w:r w:rsidRPr="00FD0DEC">
        <w:rPr>
          <w:rFonts w:eastAsia="Calibri" w:cstheme="minorHAnsi"/>
          <w:b/>
          <w:sz w:val="24"/>
          <w:szCs w:val="24"/>
          <w:lang w:val="en-US" w:eastAsia="en-US" w:bidi="ml-IN"/>
        </w:rPr>
        <w:t>.</w:t>
      </w:r>
      <w:r w:rsidR="00FD0DEC">
        <w:rPr>
          <w:rFonts w:eastAsia="Calibri" w:cstheme="minorHAnsi"/>
          <w:b/>
          <w:sz w:val="24"/>
          <w:szCs w:val="24"/>
          <w:lang w:val="en-US" w:eastAsia="en-US" w:bidi="ml-IN"/>
        </w:rPr>
        <w:t>2025 03</w:t>
      </w:r>
      <w:r w:rsidR="00163A9E" w:rsidRPr="00FD0DEC">
        <w:rPr>
          <w:rFonts w:eastAsia="Calibri" w:cstheme="minorHAnsi"/>
          <w:b/>
          <w:sz w:val="24"/>
          <w:szCs w:val="24"/>
          <w:lang w:val="en-US" w:eastAsia="en-US" w:bidi="ml-IN"/>
        </w:rPr>
        <w:t>:00 PM</w:t>
      </w:r>
    </w:p>
    <w:p w:rsidR="00D342F6" w:rsidRPr="00FD0DEC" w:rsidRDefault="00D342F6" w:rsidP="00D342F6">
      <w:pPr>
        <w:spacing w:after="0" w:line="256" w:lineRule="auto"/>
        <w:rPr>
          <w:rFonts w:eastAsia="Times New Roman" w:cstheme="minorHAnsi"/>
          <w:sz w:val="24"/>
          <w:szCs w:val="24"/>
          <w:lang w:val="en-US" w:eastAsia="en-US" w:bidi="ml-IN"/>
        </w:rPr>
      </w:pPr>
    </w:p>
    <w:p w:rsidR="00D342F6" w:rsidRPr="00753C5B" w:rsidRDefault="00D342F6" w:rsidP="00D342F6">
      <w:pPr>
        <w:spacing w:after="3" w:line="256" w:lineRule="auto"/>
        <w:ind w:left="3544" w:hanging="3559"/>
        <w:rPr>
          <w:rFonts w:eastAsia="Times New Roman" w:cstheme="minorHAnsi"/>
          <w:sz w:val="24"/>
          <w:szCs w:val="24"/>
          <w:lang w:val="en-US" w:eastAsia="en-US" w:bidi="ml-IN"/>
        </w:rPr>
      </w:pPr>
      <w:r w:rsidRPr="00FD0DEC">
        <w:rPr>
          <w:rFonts w:eastAsia="Calibri" w:cstheme="minorHAnsi"/>
          <w:b/>
          <w:sz w:val="24"/>
          <w:szCs w:val="24"/>
          <w:lang w:val="en-US" w:eastAsia="en-US" w:bidi="ml-IN"/>
        </w:rPr>
        <w:t>Last date / receipt of Quotation</w:t>
      </w:r>
      <w:r w:rsidRPr="00FD0DEC">
        <w:rPr>
          <w:rFonts w:eastAsia="Calibri" w:cstheme="minorHAnsi"/>
          <w:b/>
          <w:sz w:val="24"/>
          <w:szCs w:val="24"/>
          <w:lang w:val="en-US" w:eastAsia="en-US" w:bidi="ml-IN"/>
        </w:rPr>
        <w:tab/>
      </w:r>
      <w:r w:rsidR="00163A9E" w:rsidRPr="00FD0DEC">
        <w:rPr>
          <w:rFonts w:eastAsia="Calibri" w:cstheme="minorHAnsi"/>
          <w:b/>
          <w:sz w:val="24"/>
          <w:szCs w:val="24"/>
          <w:lang w:val="en-US" w:eastAsia="en-US" w:bidi="ml-IN"/>
        </w:rPr>
        <w:t xml:space="preserve">:  </w:t>
      </w:r>
      <w:r w:rsidR="00FD0DEC" w:rsidRPr="00FD0DEC">
        <w:rPr>
          <w:rFonts w:eastAsia="Calibri" w:cstheme="minorHAnsi"/>
          <w:b/>
          <w:sz w:val="24"/>
          <w:szCs w:val="24"/>
          <w:lang w:val="en-US" w:eastAsia="en-US" w:bidi="ml-IN"/>
        </w:rPr>
        <w:t>27.</w:t>
      </w:r>
      <w:r w:rsidRPr="00FD0DEC">
        <w:rPr>
          <w:rFonts w:eastAsia="Calibri" w:cstheme="minorHAnsi"/>
          <w:b/>
          <w:sz w:val="24"/>
          <w:szCs w:val="24"/>
          <w:lang w:val="en-US" w:eastAsia="en-US" w:bidi="ml-IN"/>
        </w:rPr>
        <w:t>0</w:t>
      </w:r>
      <w:r w:rsidR="00FD0DEC" w:rsidRPr="00FD0DEC">
        <w:rPr>
          <w:rFonts w:eastAsia="Calibri" w:cstheme="minorHAnsi"/>
          <w:b/>
          <w:sz w:val="24"/>
          <w:szCs w:val="24"/>
          <w:lang w:val="en-US" w:eastAsia="en-US" w:bidi="ml-IN"/>
        </w:rPr>
        <w:t>8.</w:t>
      </w:r>
      <w:r w:rsidR="00163A9E" w:rsidRPr="00FD0DEC">
        <w:rPr>
          <w:rFonts w:eastAsia="Calibri" w:cstheme="minorHAnsi"/>
          <w:b/>
          <w:sz w:val="24"/>
          <w:szCs w:val="24"/>
          <w:lang w:val="en-US" w:eastAsia="en-US" w:bidi="ml-IN"/>
        </w:rPr>
        <w:t>2025 at 3.00 PM</w:t>
      </w:r>
    </w:p>
    <w:p w:rsidR="00163A9E" w:rsidRDefault="00163A9E" w:rsidP="00B331B7">
      <w:pPr>
        <w:spacing w:after="0" w:line="256" w:lineRule="auto"/>
        <w:rPr>
          <w:rFonts w:eastAsia="Calibri" w:cstheme="minorHAnsi"/>
          <w:b/>
          <w:sz w:val="24"/>
          <w:szCs w:val="24"/>
          <w:lang w:val="en-US" w:eastAsia="en-US" w:bidi="ml-IN"/>
        </w:rPr>
      </w:pPr>
    </w:p>
    <w:p w:rsidR="007646B6" w:rsidRDefault="00D342F6" w:rsidP="00B331B7">
      <w:pPr>
        <w:spacing w:after="0" w:line="256" w:lineRule="auto"/>
        <w:rPr>
          <w:rFonts w:eastAsia="Times New Roman" w:cstheme="minorHAnsi"/>
          <w:sz w:val="24"/>
          <w:szCs w:val="24"/>
          <w:lang w:val="en-US" w:eastAsia="en-US" w:bidi="ml-IN"/>
        </w:rPr>
      </w:pPr>
      <w:r w:rsidRPr="00753C5B">
        <w:rPr>
          <w:rFonts w:eastAsia="Calibri" w:cstheme="minorHAnsi"/>
          <w:b/>
          <w:sz w:val="24"/>
          <w:szCs w:val="24"/>
          <w:lang w:val="en-US" w:eastAsia="en-US" w:bidi="ml-IN"/>
        </w:rPr>
        <w:t xml:space="preserve">Name of office issuing and  </w:t>
      </w:r>
    </w:p>
    <w:p w:rsidR="00D342F6" w:rsidRPr="00753C5B" w:rsidRDefault="00D342F6" w:rsidP="005337BB">
      <w:pPr>
        <w:spacing w:after="0" w:line="256" w:lineRule="auto"/>
        <w:ind w:left="3600" w:hanging="2880"/>
        <w:rPr>
          <w:rFonts w:eastAsia="Times New Roman" w:cstheme="minorHAnsi"/>
          <w:sz w:val="24"/>
          <w:szCs w:val="24"/>
          <w:lang w:val="en-US" w:eastAsia="en-US" w:bidi="ml-IN"/>
        </w:rPr>
      </w:pPr>
      <w:r w:rsidRPr="00753C5B">
        <w:rPr>
          <w:rFonts w:eastAsia="Calibri" w:cstheme="minorHAnsi"/>
          <w:b/>
          <w:sz w:val="24"/>
          <w:szCs w:val="24"/>
          <w:lang w:val="en-US" w:eastAsia="en-US" w:bidi="ml-IN"/>
        </w:rPr>
        <w:t>Receiving quotation form</w:t>
      </w:r>
      <w:r w:rsidRPr="00753C5B">
        <w:rPr>
          <w:rFonts w:eastAsia="Calibri" w:cstheme="minorHAnsi"/>
          <w:b/>
          <w:sz w:val="24"/>
          <w:szCs w:val="24"/>
          <w:lang w:val="en-US" w:eastAsia="en-US" w:bidi="ml-IN"/>
        </w:rPr>
        <w:tab/>
        <w:t xml:space="preserve">:  </w:t>
      </w:r>
      <w:proofErr w:type="gramStart"/>
      <w:r w:rsidR="00163A9E">
        <w:rPr>
          <w:rFonts w:eastAsia="Times New Roman" w:cstheme="minorHAnsi"/>
          <w:sz w:val="24"/>
          <w:szCs w:val="24"/>
          <w:lang w:val="en-US" w:eastAsia="en-US" w:bidi="ml-IN"/>
        </w:rPr>
        <w:t xml:space="preserve">KSFDC </w:t>
      </w:r>
      <w:r w:rsidR="007646B6">
        <w:rPr>
          <w:rFonts w:eastAsia="Times New Roman" w:cstheme="minorHAnsi"/>
          <w:sz w:val="24"/>
          <w:szCs w:val="24"/>
          <w:lang w:val="en-US" w:eastAsia="en-US" w:bidi="ml-IN"/>
        </w:rPr>
        <w:t>,</w:t>
      </w:r>
      <w:proofErr w:type="spellStart"/>
      <w:r w:rsidR="007646B6" w:rsidRPr="007646B6">
        <w:rPr>
          <w:rFonts w:eastAsia="Times New Roman" w:cstheme="minorHAnsi"/>
          <w:sz w:val="24"/>
          <w:szCs w:val="24"/>
          <w:lang w:val="en-US" w:eastAsia="en-US" w:bidi="ml-IN"/>
        </w:rPr>
        <w:t>ChalachitraKalabhavan</w:t>
      </w:r>
      <w:proofErr w:type="spellEnd"/>
      <w:proofErr w:type="gramEnd"/>
      <w:r w:rsidR="007646B6" w:rsidRPr="007646B6">
        <w:rPr>
          <w:rFonts w:eastAsia="Times New Roman" w:cstheme="minorHAnsi"/>
          <w:sz w:val="24"/>
          <w:szCs w:val="24"/>
          <w:lang w:val="en-US" w:eastAsia="en-US" w:bidi="ml-IN"/>
        </w:rPr>
        <w:t xml:space="preserve">, </w:t>
      </w:r>
      <w:proofErr w:type="spellStart"/>
      <w:r w:rsidR="007646B6" w:rsidRPr="007646B6">
        <w:rPr>
          <w:rFonts w:eastAsia="Times New Roman" w:cstheme="minorHAnsi"/>
          <w:sz w:val="24"/>
          <w:szCs w:val="24"/>
          <w:lang w:val="en-US" w:eastAsia="en-US" w:bidi="ml-IN"/>
        </w:rPr>
        <w:t>Vazhuthacaud</w:t>
      </w:r>
      <w:proofErr w:type="spellEnd"/>
      <w:r w:rsidR="007646B6" w:rsidRPr="007646B6">
        <w:rPr>
          <w:rFonts w:eastAsia="Times New Roman" w:cstheme="minorHAnsi"/>
          <w:sz w:val="24"/>
          <w:szCs w:val="24"/>
          <w:lang w:val="en-US" w:eastAsia="en-US" w:bidi="ml-IN"/>
        </w:rPr>
        <w:t xml:space="preserve">  Thiruvananthapuram-14</w:t>
      </w:r>
    </w:p>
    <w:p w:rsidR="00D342F6" w:rsidRPr="00753C5B" w:rsidRDefault="00D342F6" w:rsidP="00D342F6">
      <w:pPr>
        <w:tabs>
          <w:tab w:val="center" w:pos="4725"/>
        </w:tabs>
        <w:spacing w:after="3" w:line="256" w:lineRule="auto"/>
        <w:ind w:left="-15"/>
        <w:rPr>
          <w:rFonts w:eastAsia="Times New Roman" w:cstheme="minorHAnsi"/>
          <w:sz w:val="24"/>
          <w:szCs w:val="24"/>
          <w:lang w:val="en-US" w:eastAsia="en-US" w:bidi="ml-IN"/>
        </w:rPr>
      </w:pPr>
    </w:p>
    <w:p w:rsidR="00D342F6" w:rsidRPr="00753C5B" w:rsidRDefault="00D342F6" w:rsidP="00D342F6">
      <w:pPr>
        <w:spacing w:after="0" w:line="256" w:lineRule="auto"/>
        <w:ind w:left="3600" w:hanging="3600"/>
        <w:rPr>
          <w:rFonts w:eastAsia="Times New Roman" w:cstheme="minorHAnsi"/>
          <w:color w:val="202124"/>
          <w:sz w:val="24"/>
          <w:szCs w:val="24"/>
          <w:lang w:val="en-US" w:eastAsia="en-US" w:bidi="ml-IN"/>
        </w:rPr>
      </w:pPr>
      <w:r w:rsidRPr="00753C5B">
        <w:rPr>
          <w:rFonts w:eastAsia="Calibri" w:cstheme="minorHAnsi"/>
          <w:b/>
          <w:sz w:val="24"/>
          <w:szCs w:val="24"/>
          <w:lang w:val="en-US" w:eastAsia="en-US" w:bidi="ml-IN"/>
        </w:rPr>
        <w:t xml:space="preserve">Date &amp; Time of Opening </w:t>
      </w:r>
      <w:r w:rsidR="00D70693" w:rsidRPr="00753C5B">
        <w:rPr>
          <w:rFonts w:eastAsia="Calibri" w:cstheme="minorHAnsi"/>
          <w:b/>
          <w:sz w:val="24"/>
          <w:szCs w:val="24"/>
          <w:lang w:val="en-US" w:eastAsia="en-US" w:bidi="ml-IN"/>
        </w:rPr>
        <w:t>Quotation</w:t>
      </w:r>
      <w:r w:rsidR="00D70693">
        <w:rPr>
          <w:rFonts w:eastAsia="Calibri" w:cstheme="minorHAnsi"/>
          <w:b/>
          <w:sz w:val="24"/>
          <w:szCs w:val="24"/>
          <w:lang w:val="en-US" w:eastAsia="en-US" w:bidi="ml-IN"/>
        </w:rPr>
        <w:t>:</w:t>
      </w:r>
      <w:r w:rsidR="00FD0DEC" w:rsidRPr="00FD0DEC">
        <w:rPr>
          <w:rFonts w:eastAsia="Calibri" w:cstheme="minorHAnsi"/>
          <w:b/>
          <w:sz w:val="24"/>
          <w:szCs w:val="24"/>
          <w:lang w:val="en-US" w:eastAsia="en-US" w:bidi="ml-IN"/>
        </w:rPr>
        <w:t>27.</w:t>
      </w:r>
      <w:r w:rsidR="007646B6" w:rsidRPr="00FD0DEC">
        <w:rPr>
          <w:rFonts w:eastAsia="Calibri" w:cstheme="minorHAnsi"/>
          <w:b/>
          <w:sz w:val="24"/>
          <w:szCs w:val="24"/>
          <w:lang w:val="en-US" w:eastAsia="en-US" w:bidi="ml-IN"/>
        </w:rPr>
        <w:t>08</w:t>
      </w:r>
      <w:r w:rsidRPr="00FD0DEC">
        <w:rPr>
          <w:rFonts w:eastAsia="Calibri" w:cstheme="minorHAnsi"/>
          <w:b/>
          <w:sz w:val="24"/>
          <w:szCs w:val="24"/>
          <w:lang w:val="en-US" w:eastAsia="en-US" w:bidi="ml-IN"/>
        </w:rPr>
        <w:t>.</w:t>
      </w:r>
      <w:r w:rsidR="00FD0DEC" w:rsidRPr="00FD0DEC">
        <w:rPr>
          <w:rFonts w:eastAsia="Calibri" w:cstheme="minorHAnsi"/>
          <w:b/>
          <w:sz w:val="24"/>
          <w:szCs w:val="24"/>
          <w:lang w:val="en-US" w:eastAsia="en-US" w:bidi="ml-IN"/>
        </w:rPr>
        <w:t>2025 at 3.3</w:t>
      </w:r>
      <w:r w:rsidR="007646B6" w:rsidRPr="00FD0DEC">
        <w:rPr>
          <w:rFonts w:eastAsia="Calibri" w:cstheme="minorHAnsi"/>
          <w:b/>
          <w:sz w:val="24"/>
          <w:szCs w:val="24"/>
          <w:lang w:val="en-US" w:eastAsia="en-US" w:bidi="ml-IN"/>
        </w:rPr>
        <w:t xml:space="preserve">0 </w:t>
      </w:r>
      <w:proofErr w:type="spellStart"/>
      <w:r w:rsidR="007646B6" w:rsidRPr="00FD0DEC">
        <w:rPr>
          <w:rFonts w:eastAsia="Calibri" w:cstheme="minorHAnsi"/>
          <w:b/>
          <w:sz w:val="24"/>
          <w:szCs w:val="24"/>
          <w:lang w:val="en-US" w:eastAsia="en-US" w:bidi="ml-IN"/>
        </w:rPr>
        <w:t>PM</w:t>
      </w:r>
      <w:r w:rsidR="00FD0DEC">
        <w:rPr>
          <w:rFonts w:eastAsia="Times New Roman" w:cstheme="minorHAnsi"/>
          <w:sz w:val="24"/>
          <w:szCs w:val="24"/>
          <w:lang w:val="en-US" w:eastAsia="en-US" w:bidi="ml-IN"/>
        </w:rPr>
        <w:t>a</w:t>
      </w:r>
      <w:r w:rsidRPr="007646B6">
        <w:rPr>
          <w:rFonts w:eastAsia="Times New Roman" w:cstheme="minorHAnsi"/>
          <w:sz w:val="24"/>
          <w:szCs w:val="24"/>
          <w:lang w:val="en-US" w:eastAsia="en-US" w:bidi="ml-IN"/>
        </w:rPr>
        <w:t>t</w:t>
      </w:r>
      <w:proofErr w:type="spellEnd"/>
      <w:r w:rsidRPr="007646B6">
        <w:rPr>
          <w:rFonts w:eastAsia="Times New Roman" w:cstheme="minorHAnsi"/>
          <w:sz w:val="24"/>
          <w:szCs w:val="24"/>
          <w:lang w:val="en-US" w:eastAsia="en-US" w:bidi="ml-IN"/>
        </w:rPr>
        <w:t xml:space="preserve"> </w:t>
      </w:r>
      <w:r w:rsidR="007646B6">
        <w:rPr>
          <w:rFonts w:eastAsia="Times New Roman" w:cstheme="minorHAnsi"/>
          <w:sz w:val="24"/>
          <w:szCs w:val="24"/>
          <w:lang w:val="en-US" w:eastAsia="en-US" w:bidi="ml-IN"/>
        </w:rPr>
        <w:t xml:space="preserve">KSFDC Head </w:t>
      </w:r>
      <w:proofErr w:type="spellStart"/>
      <w:r w:rsidR="007646B6">
        <w:rPr>
          <w:rFonts w:eastAsia="Times New Roman" w:cstheme="minorHAnsi"/>
          <w:sz w:val="24"/>
          <w:szCs w:val="24"/>
          <w:lang w:val="en-US" w:eastAsia="en-US" w:bidi="ml-IN"/>
        </w:rPr>
        <w:t>office,</w:t>
      </w:r>
      <w:r w:rsidR="007646B6" w:rsidRPr="007646B6">
        <w:rPr>
          <w:rFonts w:eastAsia="Times New Roman" w:cstheme="minorHAnsi"/>
          <w:sz w:val="24"/>
          <w:szCs w:val="24"/>
          <w:lang w:val="en-US" w:eastAsia="en-US" w:bidi="ml-IN"/>
        </w:rPr>
        <w:t>ChalachitraKalabhavan</w:t>
      </w:r>
      <w:proofErr w:type="spellEnd"/>
      <w:r w:rsidR="007646B6" w:rsidRPr="007646B6">
        <w:rPr>
          <w:rFonts w:eastAsia="Times New Roman" w:cstheme="minorHAnsi"/>
          <w:sz w:val="24"/>
          <w:szCs w:val="24"/>
          <w:lang w:val="en-US" w:eastAsia="en-US" w:bidi="ml-IN"/>
        </w:rPr>
        <w:t xml:space="preserve">, </w:t>
      </w:r>
      <w:proofErr w:type="spellStart"/>
      <w:r w:rsidR="007646B6" w:rsidRPr="007646B6">
        <w:rPr>
          <w:rFonts w:eastAsia="Times New Roman" w:cstheme="minorHAnsi"/>
          <w:sz w:val="24"/>
          <w:szCs w:val="24"/>
          <w:lang w:val="en-US" w:eastAsia="en-US" w:bidi="ml-IN"/>
        </w:rPr>
        <w:t>Vazhuthacaud</w:t>
      </w:r>
      <w:proofErr w:type="spellEnd"/>
    </w:p>
    <w:p w:rsidR="00D342F6" w:rsidRPr="00753C5B" w:rsidRDefault="00D342F6" w:rsidP="00D342F6">
      <w:pPr>
        <w:spacing w:after="0" w:line="256" w:lineRule="auto"/>
        <w:ind w:left="3600" w:hanging="3600"/>
        <w:rPr>
          <w:rFonts w:eastAsia="Calibri" w:cstheme="minorHAnsi"/>
          <w:b/>
          <w:sz w:val="24"/>
          <w:szCs w:val="24"/>
          <w:lang w:val="en-US" w:eastAsia="en-US" w:bidi="ml-IN"/>
        </w:rPr>
      </w:pPr>
    </w:p>
    <w:p w:rsidR="00D342F6" w:rsidRDefault="00D342F6" w:rsidP="00D342F6">
      <w:pPr>
        <w:spacing w:after="0" w:line="240" w:lineRule="auto"/>
        <w:rPr>
          <w:rFonts w:eastAsia="Times New Roman" w:cstheme="minorHAnsi"/>
          <w:sz w:val="24"/>
          <w:szCs w:val="24"/>
          <w:u w:val="single"/>
          <w:lang w:val="en-US" w:eastAsia="en-US" w:bidi="ml-IN"/>
        </w:rPr>
      </w:pPr>
      <w:r w:rsidRPr="007646B6">
        <w:rPr>
          <w:rFonts w:eastAsia="Times New Roman" w:cstheme="minorHAnsi"/>
          <w:b/>
          <w:bCs/>
          <w:sz w:val="24"/>
          <w:szCs w:val="24"/>
          <w:lang w:val="en-US" w:eastAsia="en-US" w:bidi="ml-IN"/>
        </w:rPr>
        <w:t>Contact over phone to</w:t>
      </w:r>
      <w:r w:rsidR="005337BB">
        <w:rPr>
          <w:rFonts w:eastAsia="Times New Roman" w:cstheme="minorHAnsi"/>
          <w:b/>
          <w:bCs/>
          <w:sz w:val="24"/>
          <w:szCs w:val="24"/>
          <w:lang w:val="en-US" w:eastAsia="en-US" w:bidi="ml-IN"/>
        </w:rPr>
        <w:t xml:space="preserve"> Head </w:t>
      </w:r>
      <w:proofErr w:type="gramStart"/>
      <w:r w:rsidR="005337BB">
        <w:rPr>
          <w:rFonts w:eastAsia="Times New Roman" w:cstheme="minorHAnsi"/>
          <w:b/>
          <w:bCs/>
          <w:sz w:val="24"/>
          <w:szCs w:val="24"/>
          <w:lang w:val="en-US" w:eastAsia="en-US" w:bidi="ml-IN"/>
        </w:rPr>
        <w:t xml:space="preserve">Office </w:t>
      </w:r>
      <w:r w:rsidR="00D70693">
        <w:rPr>
          <w:rFonts w:eastAsia="Times New Roman" w:cstheme="minorHAnsi"/>
          <w:b/>
          <w:bCs/>
          <w:sz w:val="24"/>
          <w:szCs w:val="24"/>
          <w:lang w:val="en-US" w:eastAsia="en-US" w:bidi="ml-IN"/>
        </w:rPr>
        <w:t>:</w:t>
      </w:r>
      <w:r w:rsidR="007646B6" w:rsidRPr="00FD0DEC">
        <w:rPr>
          <w:rFonts w:eastAsia="Times New Roman" w:cstheme="minorHAnsi"/>
          <w:sz w:val="24"/>
          <w:szCs w:val="24"/>
          <w:lang w:val="en-US" w:eastAsia="en-US" w:bidi="ml-IN"/>
        </w:rPr>
        <w:t>0471</w:t>
      </w:r>
      <w:proofErr w:type="gramEnd"/>
      <w:r w:rsidR="007646B6" w:rsidRPr="00FD0DEC">
        <w:rPr>
          <w:rFonts w:eastAsia="Times New Roman" w:cstheme="minorHAnsi"/>
          <w:sz w:val="24"/>
          <w:szCs w:val="24"/>
          <w:lang w:val="en-US" w:eastAsia="en-US" w:bidi="ml-IN"/>
        </w:rPr>
        <w:t xml:space="preserve"> 2325325</w:t>
      </w:r>
    </w:p>
    <w:p w:rsidR="007646B6" w:rsidRPr="00753C5B" w:rsidRDefault="007646B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240" w:lineRule="auto"/>
        <w:rPr>
          <w:rFonts w:eastAsia="Times New Roman" w:cstheme="minorHAnsi"/>
          <w:b/>
          <w:bCs/>
          <w:sz w:val="24"/>
          <w:szCs w:val="24"/>
          <w:lang w:val="en-US" w:eastAsia="en-US" w:bidi="ml-IN"/>
        </w:rPr>
      </w:pPr>
      <w:r w:rsidRPr="007646B6">
        <w:rPr>
          <w:rFonts w:eastAsia="Times New Roman" w:cstheme="minorHAnsi"/>
          <w:b/>
          <w:bCs/>
          <w:sz w:val="24"/>
          <w:szCs w:val="24"/>
          <w:lang w:val="en-US" w:eastAsia="en-US" w:bidi="ml-IN"/>
        </w:rPr>
        <w:t>Quotations to be submitted to</w:t>
      </w:r>
      <w:r>
        <w:rPr>
          <w:rFonts w:eastAsia="Times New Roman" w:cstheme="minorHAnsi"/>
          <w:sz w:val="24"/>
          <w:szCs w:val="24"/>
          <w:lang w:val="en-US" w:eastAsia="en-US" w:bidi="ml-IN"/>
        </w:rPr>
        <w:tab/>
      </w:r>
      <w:r w:rsidR="007646B6">
        <w:rPr>
          <w:rFonts w:eastAsia="Times New Roman" w:cstheme="minorHAnsi"/>
          <w:sz w:val="24"/>
          <w:szCs w:val="24"/>
          <w:lang w:val="en-US" w:eastAsia="en-US" w:bidi="ml-IN"/>
        </w:rPr>
        <w:t xml:space="preserve"> :  Managing Director</w:t>
      </w:r>
      <w:r w:rsidRPr="00753C5B">
        <w:rPr>
          <w:rFonts w:eastAsia="Times New Roman" w:cstheme="minorHAnsi"/>
          <w:b/>
          <w:bCs/>
          <w:sz w:val="24"/>
          <w:szCs w:val="24"/>
          <w:lang w:val="en-US" w:eastAsia="en-US" w:bidi="ml-IN"/>
        </w:rPr>
        <w:t>,</w:t>
      </w:r>
    </w:p>
    <w:p w:rsidR="00D342F6" w:rsidRPr="00753C5B" w:rsidRDefault="007646B6" w:rsidP="00D342F6">
      <w:pPr>
        <w:spacing w:after="0" w:line="240" w:lineRule="auto"/>
        <w:ind w:firstLine="3828"/>
        <w:rPr>
          <w:rFonts w:eastAsia="Times New Roman" w:cstheme="minorHAnsi"/>
          <w:sz w:val="24"/>
          <w:szCs w:val="24"/>
          <w:lang w:val="en-US" w:eastAsia="en-US" w:bidi="ml-IN"/>
        </w:rPr>
      </w:pPr>
      <w:r>
        <w:rPr>
          <w:rFonts w:eastAsia="Times New Roman" w:cstheme="minorHAnsi"/>
          <w:sz w:val="24"/>
          <w:szCs w:val="24"/>
          <w:lang w:val="en-US" w:eastAsia="en-US" w:bidi="ml-IN"/>
        </w:rPr>
        <w:t>KSFDC Head office</w:t>
      </w:r>
    </w:p>
    <w:p w:rsidR="007646B6" w:rsidRDefault="007646B6" w:rsidP="00D342F6">
      <w:pPr>
        <w:spacing w:after="0" w:line="240" w:lineRule="auto"/>
        <w:ind w:left="3600"/>
        <w:rPr>
          <w:rFonts w:eastAsia="Times New Roman" w:cstheme="minorHAnsi"/>
          <w:sz w:val="24"/>
          <w:szCs w:val="24"/>
          <w:lang w:val="en-US" w:eastAsia="en-US" w:bidi="ml-IN"/>
        </w:rPr>
      </w:pPr>
      <w:proofErr w:type="spellStart"/>
      <w:r w:rsidRPr="007646B6">
        <w:rPr>
          <w:rFonts w:eastAsia="Times New Roman" w:cstheme="minorHAnsi"/>
          <w:sz w:val="24"/>
          <w:szCs w:val="24"/>
          <w:lang w:val="en-US" w:eastAsia="en-US" w:bidi="ml-IN"/>
        </w:rPr>
        <w:t>ChalachitraKalabhavan</w:t>
      </w:r>
      <w:proofErr w:type="spellEnd"/>
      <w:r w:rsidRPr="007646B6">
        <w:rPr>
          <w:rFonts w:eastAsia="Times New Roman" w:cstheme="minorHAnsi"/>
          <w:sz w:val="24"/>
          <w:szCs w:val="24"/>
          <w:lang w:val="en-US" w:eastAsia="en-US" w:bidi="ml-IN"/>
        </w:rPr>
        <w:t xml:space="preserve">, </w:t>
      </w:r>
    </w:p>
    <w:p w:rsidR="00D342F6" w:rsidRPr="00753C5B" w:rsidRDefault="007646B6" w:rsidP="00D342F6">
      <w:pPr>
        <w:spacing w:after="0" w:line="240" w:lineRule="auto"/>
        <w:ind w:left="3600"/>
        <w:rPr>
          <w:rFonts w:eastAsia="Times New Roman" w:cstheme="minorHAnsi"/>
          <w:sz w:val="24"/>
          <w:szCs w:val="24"/>
          <w:lang w:val="en-US" w:eastAsia="en-US" w:bidi="ml-IN"/>
        </w:rPr>
      </w:pPr>
      <w:r w:rsidRPr="007646B6">
        <w:rPr>
          <w:rFonts w:eastAsia="Times New Roman" w:cstheme="minorHAnsi"/>
          <w:sz w:val="24"/>
          <w:szCs w:val="24"/>
          <w:lang w:val="en-US" w:eastAsia="en-US" w:bidi="ml-IN"/>
        </w:rPr>
        <w:t>Vazhuthacaud</w:t>
      </w:r>
    </w:p>
    <w:p w:rsidR="00D342F6" w:rsidRPr="00753C5B" w:rsidRDefault="007646B6" w:rsidP="00D342F6">
      <w:pPr>
        <w:spacing w:after="0" w:line="240" w:lineRule="auto"/>
        <w:ind w:left="3600"/>
        <w:rPr>
          <w:rFonts w:eastAsia="Times New Roman" w:cstheme="minorHAnsi"/>
          <w:color w:val="202124"/>
          <w:sz w:val="24"/>
          <w:szCs w:val="24"/>
          <w:lang w:val="en-US" w:eastAsia="en-US" w:bidi="ml-IN"/>
        </w:rPr>
      </w:pPr>
      <w:r w:rsidRPr="00753C5B">
        <w:rPr>
          <w:rFonts w:eastAsia="Times New Roman" w:cstheme="minorHAnsi"/>
          <w:sz w:val="24"/>
          <w:szCs w:val="24"/>
          <w:lang w:val="en-US" w:eastAsia="en-US" w:bidi="ml-IN"/>
        </w:rPr>
        <w:t>T</w:t>
      </w:r>
      <w:r>
        <w:rPr>
          <w:rFonts w:eastAsia="Times New Roman" w:cstheme="minorHAnsi"/>
          <w:sz w:val="24"/>
          <w:szCs w:val="24"/>
          <w:lang w:val="en-US" w:eastAsia="en-US" w:bidi="ml-IN"/>
        </w:rPr>
        <w:t>hi</w:t>
      </w:r>
      <w:r w:rsidRPr="00753C5B">
        <w:rPr>
          <w:rFonts w:eastAsia="Times New Roman" w:cstheme="minorHAnsi"/>
          <w:sz w:val="24"/>
          <w:szCs w:val="24"/>
          <w:lang w:val="en-US" w:eastAsia="en-US" w:bidi="ml-IN"/>
        </w:rPr>
        <w:t>r</w:t>
      </w:r>
      <w:r>
        <w:rPr>
          <w:rFonts w:eastAsia="Times New Roman" w:cstheme="minorHAnsi"/>
          <w:sz w:val="24"/>
          <w:szCs w:val="24"/>
          <w:lang w:val="en-US" w:eastAsia="en-US" w:bidi="ml-IN"/>
        </w:rPr>
        <w:t>uvananthapuram</w:t>
      </w:r>
      <w:r w:rsidR="00D342F6" w:rsidRPr="00753C5B">
        <w:rPr>
          <w:rFonts w:eastAsia="Times New Roman" w:cstheme="minorHAnsi"/>
          <w:sz w:val="24"/>
          <w:szCs w:val="24"/>
          <w:lang w:val="en-US" w:eastAsia="en-US" w:bidi="ml-IN"/>
        </w:rPr>
        <w:t xml:space="preserve">, </w:t>
      </w:r>
      <w:r w:rsidR="00D342F6" w:rsidRPr="00753C5B">
        <w:rPr>
          <w:rFonts w:eastAsia="Times New Roman" w:cstheme="minorHAnsi"/>
          <w:color w:val="222222"/>
          <w:sz w:val="24"/>
          <w:szCs w:val="24"/>
          <w:shd w:val="clear" w:color="auto" w:fill="FFFFFF"/>
          <w:lang w:val="en-US" w:eastAsia="en-US" w:bidi="ml-IN"/>
        </w:rPr>
        <w:t xml:space="preserve">Kerala </w:t>
      </w:r>
      <w:r>
        <w:rPr>
          <w:rFonts w:eastAsia="Times New Roman" w:cstheme="minorHAnsi"/>
          <w:color w:val="202124"/>
          <w:sz w:val="24"/>
          <w:szCs w:val="24"/>
          <w:lang w:val="en-US" w:eastAsia="en-US" w:bidi="ml-IN"/>
        </w:rPr>
        <w:t>695 014</w:t>
      </w:r>
    </w:p>
    <w:p w:rsidR="00D342F6" w:rsidRPr="00753C5B" w:rsidRDefault="00D342F6" w:rsidP="00D342F6">
      <w:pPr>
        <w:spacing w:after="0" w:line="240" w:lineRule="auto"/>
        <w:ind w:left="3600"/>
        <w:rPr>
          <w:rFonts w:eastAsia="Times New Roman" w:cstheme="minorHAnsi"/>
          <w:sz w:val="24"/>
          <w:szCs w:val="24"/>
          <w:lang w:val="en-US" w:eastAsia="en-US" w:bidi="ml-IN"/>
        </w:rPr>
      </w:pPr>
      <w:r w:rsidRPr="00753C5B">
        <w:rPr>
          <w:rFonts w:eastAsia="Times New Roman" w:cstheme="minorHAnsi"/>
          <w:sz w:val="24"/>
          <w:szCs w:val="24"/>
          <w:lang w:val="en-US" w:eastAsia="en-US" w:bidi="ml-IN"/>
        </w:rPr>
        <w:tab/>
      </w:r>
    </w:p>
    <w:p w:rsidR="00D342F6" w:rsidRPr="00753C5B" w:rsidRDefault="00D342F6" w:rsidP="00D342F6">
      <w:pPr>
        <w:spacing w:after="7" w:line="240" w:lineRule="auto"/>
        <w:ind w:left="-5" w:firstLine="725"/>
        <w:jc w:val="both"/>
        <w:rPr>
          <w:rFonts w:eastAsia="Calibri" w:cstheme="minorHAnsi"/>
          <w:sz w:val="24"/>
          <w:szCs w:val="24"/>
          <w:lang w:val="en-US" w:eastAsia="en-US" w:bidi="ml-IN"/>
        </w:rPr>
      </w:pPr>
    </w:p>
    <w:p w:rsidR="00D342F6" w:rsidRPr="00753C5B" w:rsidRDefault="00D342F6" w:rsidP="00D342F6">
      <w:pPr>
        <w:spacing w:after="7" w:line="240" w:lineRule="auto"/>
        <w:ind w:left="-5" w:firstLine="725"/>
        <w:jc w:val="both"/>
        <w:rPr>
          <w:rFonts w:eastAsia="Calibri" w:cstheme="minorHAnsi"/>
          <w:sz w:val="24"/>
          <w:szCs w:val="24"/>
          <w:lang w:val="en-US" w:eastAsia="en-US" w:bidi="ml-IN"/>
        </w:rPr>
      </w:pPr>
      <w:r w:rsidRPr="00753C5B">
        <w:rPr>
          <w:rFonts w:eastAsia="Calibri" w:cstheme="minorHAnsi"/>
          <w:sz w:val="24"/>
          <w:szCs w:val="24"/>
          <w:lang w:val="en-US" w:eastAsia="en-US" w:bidi="ml-IN"/>
        </w:rPr>
        <w:t xml:space="preserve">Those who have GST Registration &amp; PAN (Permanent Account Number) need only participate in quotation. Quotation forms are also available in the official website of KSFDC, </w:t>
      </w:r>
      <w:hyperlink r:id="rId8" w:history="1">
        <w:r w:rsidRPr="00753C5B">
          <w:rPr>
            <w:rFonts w:eastAsia="Calibri" w:cstheme="minorHAnsi"/>
            <w:color w:val="0563C1"/>
            <w:sz w:val="24"/>
            <w:szCs w:val="24"/>
            <w:u w:val="single"/>
            <w:lang w:val="en-US" w:eastAsia="en-US" w:bidi="ml-IN"/>
          </w:rPr>
          <w:t>www.ksfdc.in</w:t>
        </w:r>
      </w:hyperlink>
      <w:r w:rsidRPr="00753C5B">
        <w:rPr>
          <w:rFonts w:eastAsia="Calibri" w:cstheme="minorHAnsi"/>
          <w:sz w:val="24"/>
          <w:szCs w:val="24"/>
          <w:lang w:val="en-US" w:eastAsia="en-US" w:bidi="ml-IN"/>
        </w:rPr>
        <w:t xml:space="preserve">. Quotations can also be submitted in the forms downloaded from the above website. Quotation forms will not be available by post. No details related to receipt of quotations will be revealed before quotation opening. All other conditions prevailing in KSFDC will be applicable and binding to this quotation also.                                                                                            </w:t>
      </w:r>
    </w:p>
    <w:p w:rsidR="00D342F6" w:rsidRPr="00753C5B" w:rsidRDefault="00D342F6" w:rsidP="00D342F6">
      <w:pPr>
        <w:spacing w:after="7" w:line="240" w:lineRule="auto"/>
        <w:ind w:left="-5"/>
        <w:jc w:val="both"/>
        <w:rPr>
          <w:rFonts w:eastAsia="Calibri" w:cstheme="minorHAnsi"/>
          <w:szCs w:val="24"/>
          <w:lang w:val="en-US" w:eastAsia="en-US" w:bidi="ml-IN"/>
        </w:rPr>
      </w:pPr>
    </w:p>
    <w:p w:rsidR="00D342F6" w:rsidRPr="00753C5B" w:rsidRDefault="00D342F6" w:rsidP="00D342F6">
      <w:pPr>
        <w:spacing w:after="7" w:line="240" w:lineRule="auto"/>
        <w:ind w:left="6475" w:firstLine="5"/>
        <w:jc w:val="both"/>
        <w:rPr>
          <w:rFonts w:eastAsia="Calibri" w:cstheme="minorHAnsi"/>
          <w:szCs w:val="24"/>
          <w:lang w:val="en-US" w:eastAsia="en-US" w:bidi="ml-IN"/>
        </w:rPr>
      </w:pPr>
      <w:proofErr w:type="spellStart"/>
      <w:proofErr w:type="gramStart"/>
      <w:r w:rsidRPr="00753C5B">
        <w:rPr>
          <w:rFonts w:eastAsia="Calibri" w:cstheme="minorHAnsi"/>
          <w:szCs w:val="24"/>
          <w:lang w:val="en-US" w:eastAsia="en-US" w:bidi="ml-IN"/>
        </w:rPr>
        <w:t>Sd</w:t>
      </w:r>
      <w:proofErr w:type="spellEnd"/>
      <w:proofErr w:type="gramEnd"/>
      <w:r w:rsidRPr="00753C5B">
        <w:rPr>
          <w:rFonts w:eastAsia="Calibri" w:cstheme="minorHAnsi"/>
          <w:szCs w:val="24"/>
          <w:lang w:val="en-US" w:eastAsia="en-US" w:bidi="ml-IN"/>
        </w:rPr>
        <w:t xml:space="preserve">/- </w:t>
      </w:r>
    </w:p>
    <w:p w:rsidR="00D342F6" w:rsidRPr="00753C5B" w:rsidRDefault="00D342F6" w:rsidP="00D342F6">
      <w:pPr>
        <w:spacing w:after="7" w:line="240" w:lineRule="auto"/>
        <w:ind w:left="5040" w:firstLine="720"/>
        <w:jc w:val="both"/>
        <w:rPr>
          <w:rFonts w:eastAsia="Calibri" w:cstheme="minorHAnsi"/>
          <w:szCs w:val="24"/>
          <w:lang w:val="en-US" w:eastAsia="en-US" w:bidi="ml-IN"/>
        </w:rPr>
      </w:pPr>
      <w:r w:rsidRPr="00753C5B">
        <w:rPr>
          <w:rFonts w:eastAsia="Times New Roman" w:cstheme="minorHAnsi"/>
          <w:b/>
          <w:bCs/>
          <w:sz w:val="24"/>
          <w:szCs w:val="24"/>
          <w:lang w:val="en-US" w:eastAsia="en-US" w:bidi="ml-IN"/>
        </w:rPr>
        <w:t>Managing Director</w:t>
      </w: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r w:rsidRPr="00753C5B">
        <w:rPr>
          <w:rFonts w:eastAsia="Times New Roman" w:cstheme="minorHAnsi"/>
          <w:b/>
          <w:bCs/>
          <w:sz w:val="24"/>
          <w:szCs w:val="24"/>
          <w:u w:val="single"/>
          <w:lang w:val="en-US" w:eastAsia="en-US" w:bidi="ml-IN"/>
        </w:rPr>
        <w:t>Terms &amp; Conditions</w:t>
      </w:r>
    </w:p>
    <w:p w:rsidR="00D342F6" w:rsidRPr="00753C5B" w:rsidRDefault="00D342F6" w:rsidP="00D342F6">
      <w:pPr>
        <w:spacing w:after="0" w:line="240" w:lineRule="auto"/>
        <w:jc w:val="both"/>
        <w:rPr>
          <w:rFonts w:eastAsia="Times New Roman" w:cstheme="minorHAnsi"/>
          <w:b/>
          <w:bCs/>
          <w:sz w:val="24"/>
          <w:szCs w:val="24"/>
          <w:u w:val="single"/>
          <w:lang w:val="en-US" w:eastAsia="en-US" w:bidi="ml-IN"/>
        </w:rPr>
      </w:pPr>
    </w:p>
    <w:p w:rsidR="00D342F6" w:rsidRPr="00753C5B" w:rsidRDefault="00D342F6" w:rsidP="00D342F6">
      <w:pPr>
        <w:numPr>
          <w:ilvl w:val="0"/>
          <w:numId w:val="1"/>
        </w:numPr>
        <w:spacing w:after="0" w:line="240" w:lineRule="auto"/>
        <w:jc w:val="both"/>
        <w:rPr>
          <w:rFonts w:eastAsia="Times New Roman" w:cstheme="minorHAnsi"/>
          <w:b/>
          <w:bCs/>
          <w:sz w:val="24"/>
          <w:szCs w:val="24"/>
          <w:u w:val="single"/>
          <w:lang w:val="en-US" w:eastAsia="en-US" w:bidi="ml-IN"/>
        </w:rPr>
      </w:pPr>
      <w:r w:rsidRPr="00753C5B">
        <w:rPr>
          <w:rFonts w:eastAsia="Times New Roman" w:cstheme="minorHAnsi"/>
          <w:sz w:val="24"/>
          <w:szCs w:val="24"/>
          <w:lang w:val="en-US" w:eastAsia="en-US" w:bidi="ml-IN"/>
        </w:rPr>
        <w:t xml:space="preserve">Sealed quotations are invited for the sale of various scrap items as per Annexure at </w:t>
      </w:r>
      <w:r w:rsidR="00373646">
        <w:rPr>
          <w:rFonts w:eastAsia="Times New Roman" w:cstheme="minorHAnsi"/>
          <w:sz w:val="24"/>
          <w:szCs w:val="24"/>
          <w:lang w:val="en-US" w:eastAsia="en-US" w:bidi="ml-IN"/>
        </w:rPr>
        <w:t xml:space="preserve">Kalabhavan Theatre, Vazhuthacaud, </w:t>
      </w:r>
      <w:r w:rsidR="00373646">
        <w:rPr>
          <w:rFonts w:eastAsia="Times New Roman" w:cstheme="minorHAnsi"/>
          <w:color w:val="222222"/>
          <w:sz w:val="24"/>
          <w:szCs w:val="24"/>
          <w:shd w:val="clear" w:color="auto" w:fill="FFFFFF"/>
          <w:lang w:val="en-US" w:eastAsia="en-US" w:bidi="ml-IN"/>
        </w:rPr>
        <w:t xml:space="preserve">Thiruvananthapuram </w:t>
      </w:r>
      <w:r w:rsidR="00373646">
        <w:rPr>
          <w:rFonts w:eastAsia="Times New Roman" w:cstheme="minorHAnsi"/>
          <w:color w:val="202124"/>
          <w:sz w:val="24"/>
          <w:szCs w:val="24"/>
          <w:lang w:val="en-US" w:eastAsia="en-US" w:bidi="ml-IN"/>
        </w:rPr>
        <w:t>695 014</w:t>
      </w:r>
      <w:r w:rsidRPr="00753C5B">
        <w:rPr>
          <w:rFonts w:eastAsia="Times New Roman" w:cstheme="minorHAnsi"/>
          <w:sz w:val="24"/>
          <w:szCs w:val="24"/>
          <w:lang w:val="en-US" w:eastAsia="en-US" w:bidi="ml-IN"/>
        </w:rPr>
        <w:t>in as is where is condition</w:t>
      </w:r>
    </w:p>
    <w:p w:rsidR="00D342F6" w:rsidRPr="00753C5B" w:rsidRDefault="00D342F6" w:rsidP="00D342F6">
      <w:pPr>
        <w:spacing w:after="0" w:line="240" w:lineRule="auto"/>
        <w:ind w:left="360"/>
        <w:jc w:val="both"/>
        <w:rPr>
          <w:rFonts w:eastAsia="Times New Roman" w:cstheme="minorHAnsi"/>
          <w:b/>
          <w:bCs/>
          <w:sz w:val="24"/>
          <w:szCs w:val="24"/>
          <w:u w:val="single"/>
          <w:lang w:val="en-US" w:eastAsia="en-US" w:bidi="ml-IN"/>
        </w:rPr>
      </w:pPr>
    </w:p>
    <w:p w:rsidR="00D342F6" w:rsidRDefault="00D342F6" w:rsidP="005E305B">
      <w:pPr>
        <w:numPr>
          <w:ilvl w:val="0"/>
          <w:numId w:val="1"/>
        </w:numPr>
        <w:spacing w:after="0" w:line="240" w:lineRule="auto"/>
        <w:jc w:val="both"/>
        <w:rPr>
          <w:rFonts w:eastAsia="Times New Roman" w:cstheme="minorHAnsi"/>
          <w:sz w:val="24"/>
          <w:szCs w:val="24"/>
          <w:lang w:val="en-US" w:eastAsia="en-US" w:bidi="ml-IN"/>
        </w:rPr>
      </w:pPr>
      <w:r w:rsidRPr="00B331B7">
        <w:rPr>
          <w:rFonts w:eastAsia="Times New Roman" w:cstheme="minorHAnsi"/>
          <w:sz w:val="24"/>
          <w:szCs w:val="24"/>
          <w:lang w:val="en-US" w:eastAsia="en-US" w:bidi="ml-IN"/>
        </w:rPr>
        <w:t xml:space="preserve">Sealed quotations are to be received not later than </w:t>
      </w:r>
      <w:r w:rsidRPr="00CC0507">
        <w:rPr>
          <w:rFonts w:eastAsia="Times New Roman" w:cstheme="minorHAnsi"/>
          <w:sz w:val="24"/>
          <w:szCs w:val="24"/>
          <w:lang w:val="en-US" w:eastAsia="en-US" w:bidi="ml-IN"/>
        </w:rPr>
        <w:t xml:space="preserve">by </w:t>
      </w:r>
      <w:r w:rsidR="00CC0507" w:rsidRPr="00CC0507">
        <w:rPr>
          <w:rFonts w:eastAsia="Times New Roman" w:cstheme="minorHAnsi"/>
          <w:b/>
          <w:bCs/>
          <w:sz w:val="24"/>
          <w:szCs w:val="24"/>
          <w:lang w:val="en-US" w:eastAsia="en-US" w:bidi="ml-IN"/>
        </w:rPr>
        <w:t>3 PM on 27.</w:t>
      </w:r>
      <w:r w:rsidRPr="00CC0507">
        <w:rPr>
          <w:rFonts w:eastAsia="Times New Roman" w:cstheme="minorHAnsi"/>
          <w:b/>
          <w:bCs/>
          <w:sz w:val="24"/>
          <w:szCs w:val="24"/>
          <w:lang w:val="en-US" w:eastAsia="en-US" w:bidi="ml-IN"/>
        </w:rPr>
        <w:t>0</w:t>
      </w:r>
      <w:r w:rsidR="00CC0507" w:rsidRPr="00CC0507">
        <w:rPr>
          <w:rFonts w:eastAsia="Times New Roman" w:cstheme="minorHAnsi"/>
          <w:b/>
          <w:bCs/>
          <w:sz w:val="24"/>
          <w:szCs w:val="24"/>
          <w:lang w:val="en-US" w:eastAsia="en-US" w:bidi="ml-IN"/>
        </w:rPr>
        <w:t>8.</w:t>
      </w:r>
      <w:r w:rsidR="00373646" w:rsidRPr="00CC0507">
        <w:rPr>
          <w:rFonts w:eastAsia="Times New Roman" w:cstheme="minorHAnsi"/>
          <w:b/>
          <w:bCs/>
          <w:sz w:val="24"/>
          <w:szCs w:val="24"/>
          <w:lang w:val="en-US" w:eastAsia="en-US" w:bidi="ml-IN"/>
        </w:rPr>
        <w:t>2025</w:t>
      </w:r>
      <w:r w:rsidRPr="00CC0507">
        <w:rPr>
          <w:rFonts w:eastAsia="Times New Roman" w:cstheme="minorHAnsi"/>
          <w:sz w:val="24"/>
          <w:szCs w:val="24"/>
          <w:lang w:val="en-US" w:eastAsia="en-US" w:bidi="ml-IN"/>
        </w:rPr>
        <w:t xml:space="preserve">.  The cover shall be </w:t>
      </w:r>
      <w:proofErr w:type="spellStart"/>
      <w:r w:rsidRPr="00CC0507">
        <w:rPr>
          <w:rFonts w:eastAsia="Times New Roman" w:cstheme="minorHAnsi"/>
          <w:sz w:val="24"/>
          <w:szCs w:val="24"/>
          <w:lang w:val="en-US" w:eastAsia="en-US" w:bidi="ml-IN"/>
        </w:rPr>
        <w:t>superscribed</w:t>
      </w:r>
      <w:r w:rsidRPr="00CC0507">
        <w:rPr>
          <w:rFonts w:eastAsia="Times New Roman" w:cstheme="minorHAnsi"/>
          <w:b/>
          <w:bCs/>
          <w:sz w:val="24"/>
          <w:szCs w:val="24"/>
          <w:lang w:val="en-US" w:eastAsia="en-US" w:bidi="ml-IN"/>
        </w:rPr>
        <w:t>“Quotation</w:t>
      </w:r>
      <w:proofErr w:type="spellEnd"/>
      <w:r w:rsidRPr="00CC0507">
        <w:rPr>
          <w:rFonts w:eastAsia="Times New Roman" w:cstheme="minorHAnsi"/>
          <w:b/>
          <w:bCs/>
          <w:sz w:val="24"/>
          <w:szCs w:val="24"/>
          <w:lang w:val="en-US" w:eastAsia="en-US" w:bidi="ml-IN"/>
        </w:rPr>
        <w:t xml:space="preserve"> for Sale of Various Scrap Items”</w:t>
      </w:r>
      <w:r w:rsidRPr="00CC0507">
        <w:rPr>
          <w:rFonts w:eastAsia="Times New Roman" w:cstheme="minorHAnsi"/>
          <w:sz w:val="24"/>
          <w:szCs w:val="24"/>
          <w:lang w:val="en-US" w:eastAsia="en-US" w:bidi="ml-IN"/>
        </w:rPr>
        <w:t xml:space="preserve">. Cover containing quotations will be opened on </w:t>
      </w:r>
      <w:r w:rsidR="00CC0507" w:rsidRPr="00CC0507">
        <w:rPr>
          <w:rFonts w:eastAsia="Calibri" w:cstheme="minorHAnsi"/>
          <w:b/>
          <w:sz w:val="24"/>
          <w:szCs w:val="24"/>
          <w:lang w:val="en-US" w:eastAsia="en-US" w:bidi="ml-IN"/>
        </w:rPr>
        <w:t>27.</w:t>
      </w:r>
      <w:r w:rsidRPr="00CC0507">
        <w:rPr>
          <w:rFonts w:eastAsia="Calibri" w:cstheme="minorHAnsi"/>
          <w:b/>
          <w:sz w:val="24"/>
          <w:szCs w:val="24"/>
          <w:lang w:val="en-US" w:eastAsia="en-US" w:bidi="ml-IN"/>
        </w:rPr>
        <w:t>0</w:t>
      </w:r>
      <w:r w:rsidR="005337BB">
        <w:rPr>
          <w:rFonts w:eastAsia="Calibri" w:cstheme="minorHAnsi"/>
          <w:b/>
          <w:sz w:val="24"/>
          <w:szCs w:val="24"/>
          <w:lang w:val="en-US" w:eastAsia="en-US" w:bidi="ml-IN"/>
        </w:rPr>
        <w:t>8.2025</w:t>
      </w:r>
      <w:r w:rsidR="00CC0507">
        <w:rPr>
          <w:rFonts w:eastAsia="Calibri" w:cstheme="minorHAnsi"/>
          <w:b/>
          <w:sz w:val="24"/>
          <w:szCs w:val="24"/>
          <w:lang w:val="en-US" w:eastAsia="en-US" w:bidi="ml-IN"/>
        </w:rPr>
        <w:t xml:space="preserve"> at </w:t>
      </w:r>
      <w:r w:rsidR="00CC0507" w:rsidRPr="00CC0507">
        <w:rPr>
          <w:rFonts w:eastAsia="Calibri" w:cstheme="minorHAnsi"/>
          <w:b/>
          <w:sz w:val="24"/>
          <w:szCs w:val="24"/>
          <w:lang w:val="en-US" w:eastAsia="en-US" w:bidi="ml-IN"/>
        </w:rPr>
        <w:t>3.30 PM</w:t>
      </w:r>
      <w:r w:rsidR="005337BB">
        <w:rPr>
          <w:rFonts w:eastAsia="Times New Roman" w:cstheme="minorHAnsi"/>
          <w:sz w:val="24"/>
          <w:szCs w:val="24"/>
          <w:lang w:val="en-US" w:eastAsia="en-US" w:bidi="ml-IN"/>
        </w:rPr>
        <w:t>KSFDC Head office</w:t>
      </w:r>
      <w:r w:rsidR="00734FE0" w:rsidRPr="00B331B7">
        <w:rPr>
          <w:rFonts w:eastAsia="Times New Roman" w:cstheme="minorHAnsi"/>
          <w:sz w:val="24"/>
          <w:szCs w:val="24"/>
          <w:lang w:val="en-US" w:eastAsia="en-US" w:bidi="ml-IN"/>
        </w:rPr>
        <w:t xml:space="preserve">, Vazhuthacaud, </w:t>
      </w:r>
      <w:r w:rsidR="00734FE0" w:rsidRPr="00B331B7">
        <w:rPr>
          <w:rFonts w:eastAsia="Times New Roman" w:cstheme="minorHAnsi"/>
          <w:color w:val="222222"/>
          <w:sz w:val="24"/>
          <w:szCs w:val="24"/>
          <w:shd w:val="clear" w:color="auto" w:fill="FFFFFF"/>
          <w:lang w:val="en-US" w:eastAsia="en-US" w:bidi="ml-IN"/>
        </w:rPr>
        <w:t xml:space="preserve">Thiruvananthapuram </w:t>
      </w:r>
      <w:r w:rsidR="00734FE0" w:rsidRPr="00B331B7">
        <w:rPr>
          <w:rFonts w:eastAsia="Times New Roman" w:cstheme="minorHAnsi"/>
          <w:color w:val="202124"/>
          <w:sz w:val="24"/>
          <w:szCs w:val="24"/>
          <w:lang w:val="en-US" w:eastAsia="en-US" w:bidi="ml-IN"/>
        </w:rPr>
        <w:t>695 014</w:t>
      </w:r>
      <w:r w:rsidRPr="00B331B7">
        <w:rPr>
          <w:rFonts w:eastAsia="Times New Roman" w:cstheme="minorHAnsi"/>
          <w:sz w:val="24"/>
          <w:szCs w:val="24"/>
          <w:lang w:val="en-US" w:eastAsia="en-US" w:bidi="ml-IN"/>
        </w:rPr>
        <w:t>in presence of the available bidders /authorized representatives. On confirmation of the Quotation, the highest bidder who is successful in the quotation shall remit</w:t>
      </w:r>
      <w:r w:rsidR="00B331B7" w:rsidRPr="00B331B7">
        <w:rPr>
          <w:rFonts w:eastAsia="Times New Roman" w:cstheme="minorHAnsi"/>
          <w:sz w:val="24"/>
          <w:szCs w:val="24"/>
          <w:lang w:val="en-US" w:eastAsia="en-US" w:bidi="ml-IN"/>
        </w:rPr>
        <w:t xml:space="preserve"> 80% of</w:t>
      </w:r>
      <w:r w:rsidRPr="00B331B7">
        <w:rPr>
          <w:rFonts w:eastAsia="Times New Roman" w:cstheme="minorHAnsi"/>
          <w:sz w:val="24"/>
          <w:szCs w:val="24"/>
          <w:lang w:val="en-US" w:eastAsia="en-US" w:bidi="ml-IN"/>
        </w:rPr>
        <w:t xml:space="preserve"> total amount offered within a period of 3 days along with 18% GST as applicable as deposit at</w:t>
      </w:r>
      <w:r w:rsidR="005337BB">
        <w:rPr>
          <w:rFonts w:eastAsia="Times New Roman" w:cstheme="minorHAnsi"/>
          <w:sz w:val="24"/>
          <w:szCs w:val="24"/>
          <w:lang w:val="en-US" w:eastAsia="en-US" w:bidi="ml-IN"/>
        </w:rPr>
        <w:t>KSFDC</w:t>
      </w:r>
      <w:r w:rsidR="00734FE0" w:rsidRPr="00B331B7">
        <w:rPr>
          <w:rFonts w:eastAsia="Times New Roman" w:cstheme="minorHAnsi"/>
          <w:sz w:val="24"/>
          <w:szCs w:val="24"/>
          <w:lang w:val="en-US" w:eastAsia="en-US" w:bidi="ml-IN"/>
        </w:rPr>
        <w:t xml:space="preserve">, Vazhuthacaud, </w:t>
      </w:r>
      <w:r w:rsidR="00734FE0" w:rsidRPr="00B331B7">
        <w:rPr>
          <w:rFonts w:eastAsia="Times New Roman" w:cstheme="minorHAnsi"/>
          <w:color w:val="222222"/>
          <w:sz w:val="24"/>
          <w:szCs w:val="24"/>
          <w:shd w:val="clear" w:color="auto" w:fill="FFFFFF"/>
          <w:lang w:val="en-US" w:eastAsia="en-US" w:bidi="ml-IN"/>
        </w:rPr>
        <w:t xml:space="preserve">Thiruvananthapuram </w:t>
      </w:r>
      <w:r w:rsidR="00734FE0" w:rsidRPr="00B331B7">
        <w:rPr>
          <w:rFonts w:eastAsia="Times New Roman" w:cstheme="minorHAnsi"/>
          <w:color w:val="202124"/>
          <w:sz w:val="24"/>
          <w:szCs w:val="24"/>
          <w:lang w:val="en-US" w:eastAsia="en-US" w:bidi="ml-IN"/>
        </w:rPr>
        <w:t>695 014</w:t>
      </w:r>
      <w:r w:rsidR="00734FE0" w:rsidRPr="00B331B7">
        <w:rPr>
          <w:rFonts w:eastAsia="Times New Roman" w:cstheme="minorHAnsi"/>
          <w:sz w:val="24"/>
          <w:szCs w:val="24"/>
          <w:lang w:val="en-US" w:eastAsia="en-US" w:bidi="ml-IN"/>
        </w:rPr>
        <w:t xml:space="preserve"> and</w:t>
      </w:r>
      <w:r w:rsidR="00B331B7" w:rsidRPr="00B331B7">
        <w:rPr>
          <w:rFonts w:eastAsia="Times New Roman" w:cstheme="minorHAnsi"/>
          <w:sz w:val="24"/>
          <w:szCs w:val="24"/>
          <w:lang w:val="en-US" w:eastAsia="en-US" w:bidi="ml-IN"/>
        </w:rPr>
        <w:t xml:space="preserve"> balance amount shall remit </w:t>
      </w:r>
      <w:r w:rsidR="008F227B">
        <w:rPr>
          <w:rFonts w:eastAsia="Times New Roman" w:cstheme="minorHAnsi"/>
          <w:sz w:val="24"/>
          <w:szCs w:val="24"/>
          <w:lang w:val="en-US" w:eastAsia="en-US" w:bidi="ml-IN"/>
        </w:rPr>
        <w:t xml:space="preserve">after examining </w:t>
      </w:r>
      <w:r w:rsidR="00B331B7" w:rsidRPr="00B331B7">
        <w:rPr>
          <w:rFonts w:eastAsia="Times New Roman" w:cstheme="minorHAnsi"/>
          <w:sz w:val="24"/>
          <w:szCs w:val="24"/>
          <w:lang w:val="en-US" w:eastAsia="en-US" w:bidi="ml-IN"/>
        </w:rPr>
        <w:t xml:space="preserve"> the scrap items. </w:t>
      </w:r>
    </w:p>
    <w:p w:rsidR="00B331B7" w:rsidRPr="00B331B7" w:rsidRDefault="00B331B7" w:rsidP="00B331B7">
      <w:pPr>
        <w:spacing w:after="0" w:line="240" w:lineRule="auto"/>
        <w:jc w:val="both"/>
        <w:rPr>
          <w:rFonts w:eastAsia="Times New Roman" w:cstheme="minorHAnsi"/>
          <w:sz w:val="24"/>
          <w:szCs w:val="24"/>
          <w:lang w:val="en-US" w:eastAsia="en-US" w:bidi="ml-IN"/>
        </w:rPr>
      </w:pPr>
    </w:p>
    <w:p w:rsidR="00D342F6" w:rsidRPr="00753C5B" w:rsidRDefault="00D342F6" w:rsidP="00D342F6">
      <w:pPr>
        <w:numPr>
          <w:ilvl w:val="0"/>
          <w:numId w:val="1"/>
        </w:numPr>
        <w:spacing w:after="0" w:line="240"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After finalizing the quotation </w:t>
      </w:r>
      <w:r w:rsidR="008F227B">
        <w:rPr>
          <w:rFonts w:eastAsia="Times New Roman" w:cstheme="minorHAnsi"/>
          <w:sz w:val="24"/>
          <w:szCs w:val="24"/>
          <w:lang w:val="en-US" w:eastAsia="en-US" w:bidi="ml-IN"/>
        </w:rPr>
        <w:t xml:space="preserve">and getting confirmed orders </w:t>
      </w:r>
      <w:r w:rsidRPr="00753C5B">
        <w:rPr>
          <w:rFonts w:eastAsia="Times New Roman" w:cstheme="minorHAnsi"/>
          <w:sz w:val="24"/>
          <w:szCs w:val="24"/>
          <w:lang w:val="en-US" w:eastAsia="en-US" w:bidi="ml-IN"/>
        </w:rPr>
        <w:t xml:space="preserve">the entire lot of the article shall be lifted within 7 days. </w:t>
      </w:r>
    </w:p>
    <w:p w:rsidR="00D342F6" w:rsidRPr="00753C5B" w:rsidRDefault="00D342F6" w:rsidP="00D342F6">
      <w:pPr>
        <w:spacing w:after="0" w:line="240" w:lineRule="auto"/>
        <w:jc w:val="both"/>
        <w:rPr>
          <w:rFonts w:eastAsia="Times New Roman" w:cstheme="minorHAnsi"/>
          <w:sz w:val="24"/>
          <w:szCs w:val="24"/>
          <w:lang w:val="en-US" w:eastAsia="en-US" w:bidi="ml-IN"/>
        </w:rPr>
      </w:pPr>
    </w:p>
    <w:p w:rsidR="00D342F6" w:rsidRPr="00753C5B"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Quotationer is requested to visit </w:t>
      </w:r>
      <w:r w:rsidR="005337BB">
        <w:rPr>
          <w:rFonts w:eastAsia="Times New Roman" w:cstheme="minorHAnsi"/>
          <w:sz w:val="24"/>
          <w:szCs w:val="24"/>
          <w:lang w:val="en-US" w:eastAsia="en-US" w:bidi="ml-IN"/>
        </w:rPr>
        <w:t>Kalabhavan Theatre</w:t>
      </w:r>
      <w:proofErr w:type="gramStart"/>
      <w:r w:rsidR="005337BB">
        <w:rPr>
          <w:rFonts w:eastAsia="Times New Roman" w:cstheme="minorHAnsi"/>
          <w:sz w:val="24"/>
          <w:szCs w:val="24"/>
          <w:lang w:val="en-US" w:eastAsia="en-US" w:bidi="ml-IN"/>
        </w:rPr>
        <w:t>,</w:t>
      </w:r>
      <w:r w:rsidR="00734FE0">
        <w:rPr>
          <w:rFonts w:eastAsia="Times New Roman" w:cstheme="minorHAnsi"/>
          <w:sz w:val="24"/>
          <w:szCs w:val="24"/>
          <w:lang w:val="en-US" w:eastAsia="en-US" w:bidi="ml-IN"/>
        </w:rPr>
        <w:t>Vazhuthacaud</w:t>
      </w:r>
      <w:r w:rsidRPr="00753C5B">
        <w:rPr>
          <w:rFonts w:eastAsia="Times New Roman" w:cstheme="minorHAnsi"/>
          <w:sz w:val="24"/>
          <w:szCs w:val="24"/>
          <w:lang w:val="en-US" w:eastAsia="en-US" w:bidi="ml-IN"/>
        </w:rPr>
        <w:t>and</w:t>
      </w:r>
      <w:proofErr w:type="gramEnd"/>
      <w:r w:rsidRPr="00753C5B">
        <w:rPr>
          <w:rFonts w:eastAsia="Times New Roman" w:cstheme="minorHAnsi"/>
          <w:sz w:val="24"/>
          <w:szCs w:val="24"/>
          <w:lang w:val="en-US" w:eastAsia="en-US" w:bidi="ml-IN"/>
        </w:rPr>
        <w:t xml:space="preserve"> see the scrap items and ascertain the site condition and location before submitting the quotation on any working day till </w:t>
      </w:r>
      <w:r w:rsidRPr="00753C5B">
        <w:rPr>
          <w:rFonts w:eastAsia="Calibri" w:cstheme="minorHAnsi"/>
          <w:sz w:val="24"/>
          <w:szCs w:val="24"/>
          <w:lang w:val="en-US" w:eastAsia="en-US" w:bidi="ml-IN"/>
        </w:rPr>
        <w:t>Date of issue of Quotation form.</w:t>
      </w:r>
    </w:p>
    <w:p w:rsidR="00D342F6" w:rsidRPr="00753C5B" w:rsidRDefault="00D342F6" w:rsidP="00D342F6">
      <w:pPr>
        <w:spacing w:after="0" w:line="240" w:lineRule="auto"/>
        <w:ind w:left="720"/>
        <w:jc w:val="both"/>
        <w:rPr>
          <w:rFonts w:eastAsia="Times New Roman" w:cstheme="minorHAnsi"/>
          <w:sz w:val="24"/>
          <w:szCs w:val="24"/>
          <w:lang w:val="en-US" w:eastAsia="en-US" w:bidi="ml-IN"/>
        </w:rPr>
      </w:pPr>
    </w:p>
    <w:p w:rsidR="00D342F6" w:rsidRPr="00753C5B"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The Articles will be disposed off in as is where at The materials can be assessed with permission of Theatre Manager, </w:t>
      </w:r>
      <w:r w:rsidR="00734FE0">
        <w:rPr>
          <w:rFonts w:eastAsia="Times New Roman" w:cstheme="minorHAnsi"/>
          <w:sz w:val="24"/>
          <w:szCs w:val="24"/>
          <w:lang w:val="en-US" w:eastAsia="en-US" w:bidi="ml-IN"/>
        </w:rPr>
        <w:t xml:space="preserve">Kalabhavan </w:t>
      </w:r>
      <w:proofErr w:type="gramStart"/>
      <w:r w:rsidR="00734FE0">
        <w:rPr>
          <w:rFonts w:eastAsia="Times New Roman" w:cstheme="minorHAnsi"/>
          <w:sz w:val="24"/>
          <w:szCs w:val="24"/>
          <w:lang w:val="en-US" w:eastAsia="en-US" w:bidi="ml-IN"/>
        </w:rPr>
        <w:t>Theatre ,Vazhuthacaud</w:t>
      </w:r>
      <w:proofErr w:type="gramEnd"/>
      <w:r w:rsidRPr="00753C5B">
        <w:rPr>
          <w:rFonts w:eastAsia="Times New Roman" w:cstheme="minorHAnsi"/>
          <w:sz w:val="24"/>
          <w:szCs w:val="24"/>
          <w:lang w:val="en-US" w:eastAsia="en-US" w:bidi="ml-IN"/>
        </w:rPr>
        <w:t xml:space="preserve">.  The successful </w:t>
      </w:r>
      <w:proofErr w:type="spellStart"/>
      <w:r w:rsidRPr="00753C5B">
        <w:rPr>
          <w:rFonts w:eastAsia="Times New Roman" w:cstheme="minorHAnsi"/>
          <w:sz w:val="24"/>
          <w:szCs w:val="24"/>
          <w:lang w:val="en-US" w:eastAsia="en-US" w:bidi="ml-IN"/>
        </w:rPr>
        <w:t>quotationer</w:t>
      </w:r>
      <w:proofErr w:type="spellEnd"/>
      <w:r w:rsidRPr="00753C5B">
        <w:rPr>
          <w:rFonts w:eastAsia="Times New Roman" w:cstheme="minorHAnsi"/>
          <w:sz w:val="24"/>
          <w:szCs w:val="24"/>
          <w:lang w:val="en-US" w:eastAsia="en-US" w:bidi="ml-IN"/>
        </w:rPr>
        <w:t xml:space="preserve"> shall at his cost lift the articles, weigh it at approved weighing station in the presence of the Theatre manager authorized by KSFDC at office hours after remitting the full cost of articles along with income tax as applicable. The articles mentioned in the quotation will be given as entire lot only.</w:t>
      </w:r>
    </w:p>
    <w:p w:rsidR="00D342F6" w:rsidRPr="00753C5B" w:rsidRDefault="00D342F6" w:rsidP="00D342F6">
      <w:pPr>
        <w:spacing w:after="0" w:line="240" w:lineRule="auto"/>
        <w:ind w:left="720"/>
        <w:jc w:val="both"/>
        <w:rPr>
          <w:rFonts w:eastAsia="Times New Roman" w:cstheme="minorHAnsi"/>
          <w:sz w:val="24"/>
          <w:szCs w:val="24"/>
          <w:lang w:val="en-US" w:eastAsia="en-US" w:bidi="ml-IN"/>
        </w:rPr>
      </w:pPr>
    </w:p>
    <w:p w:rsidR="00D342F6" w:rsidRPr="00753C5B"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There will be no right to select/reject good/bad items from the lot. The entire lot shall be lifted</w:t>
      </w:r>
    </w:p>
    <w:p w:rsidR="00D342F6" w:rsidRPr="00753C5B" w:rsidRDefault="00D342F6" w:rsidP="00D342F6">
      <w:pPr>
        <w:spacing w:after="0" w:line="240" w:lineRule="auto"/>
        <w:ind w:left="720"/>
        <w:jc w:val="both"/>
        <w:rPr>
          <w:rFonts w:eastAsia="Times New Roman" w:cstheme="minorHAnsi"/>
          <w:sz w:val="24"/>
          <w:szCs w:val="24"/>
          <w:lang w:val="en-US" w:eastAsia="en-US" w:bidi="ml-IN"/>
        </w:rPr>
      </w:pPr>
    </w:p>
    <w:p w:rsidR="00D342F6" w:rsidRPr="00753C5B"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The successful </w:t>
      </w:r>
      <w:proofErr w:type="spellStart"/>
      <w:r w:rsidRPr="00753C5B">
        <w:rPr>
          <w:rFonts w:eastAsia="Times New Roman" w:cstheme="minorHAnsi"/>
          <w:sz w:val="24"/>
          <w:szCs w:val="24"/>
          <w:lang w:val="en-US" w:eastAsia="en-US" w:bidi="ml-IN"/>
        </w:rPr>
        <w:t>quotationer</w:t>
      </w:r>
      <w:proofErr w:type="spellEnd"/>
      <w:r w:rsidRPr="00753C5B">
        <w:rPr>
          <w:rFonts w:eastAsia="Times New Roman" w:cstheme="minorHAnsi"/>
          <w:sz w:val="24"/>
          <w:szCs w:val="24"/>
          <w:lang w:val="en-US" w:eastAsia="en-US" w:bidi="ml-IN"/>
        </w:rPr>
        <w:t xml:space="preserve"> or any person under him shall not cause any loss/damage to KSFDC. While dismantling/shifting, extreme care has to be taken to not to cause any damage to the structure of KSFDC. During removal, instructions of Theatre Manager and other officials of KSFDC are to be adhered to.  Damages if any caused to the structure or other properties of KSFDC will be recovered from the </w:t>
      </w:r>
      <w:proofErr w:type="spellStart"/>
      <w:r w:rsidRPr="00753C5B">
        <w:rPr>
          <w:rFonts w:eastAsia="Times New Roman" w:cstheme="minorHAnsi"/>
          <w:sz w:val="24"/>
          <w:szCs w:val="24"/>
          <w:lang w:val="en-US" w:eastAsia="en-US" w:bidi="ml-IN"/>
        </w:rPr>
        <w:t>quotationer</w:t>
      </w:r>
      <w:proofErr w:type="spellEnd"/>
      <w:r w:rsidRPr="00753C5B">
        <w:rPr>
          <w:rFonts w:eastAsia="Times New Roman" w:cstheme="minorHAnsi"/>
          <w:sz w:val="24"/>
          <w:szCs w:val="24"/>
          <w:lang w:val="en-US" w:eastAsia="en-US" w:bidi="ml-IN"/>
        </w:rPr>
        <w:t xml:space="preserve"> before releasing the </w:t>
      </w:r>
      <w:proofErr w:type="spellStart"/>
      <w:r w:rsidRPr="00753C5B">
        <w:rPr>
          <w:rFonts w:eastAsia="Times New Roman" w:cstheme="minorHAnsi"/>
          <w:sz w:val="24"/>
          <w:szCs w:val="24"/>
          <w:lang w:val="en-US" w:eastAsia="en-US" w:bidi="ml-IN"/>
        </w:rPr>
        <w:t>quotationed</w:t>
      </w:r>
      <w:proofErr w:type="spellEnd"/>
      <w:r w:rsidRPr="00753C5B">
        <w:rPr>
          <w:rFonts w:eastAsia="Times New Roman" w:cstheme="minorHAnsi"/>
          <w:sz w:val="24"/>
          <w:szCs w:val="24"/>
          <w:lang w:val="en-US" w:eastAsia="en-US" w:bidi="ml-IN"/>
        </w:rPr>
        <w:t xml:space="preserve"> article.  </w:t>
      </w:r>
    </w:p>
    <w:p w:rsidR="00D342F6" w:rsidRPr="00753C5B" w:rsidRDefault="00D342F6" w:rsidP="00D342F6">
      <w:pPr>
        <w:spacing w:after="0" w:line="240" w:lineRule="auto"/>
        <w:ind w:left="720"/>
        <w:jc w:val="both"/>
        <w:rPr>
          <w:rFonts w:eastAsia="Times New Roman" w:cstheme="minorHAnsi"/>
          <w:sz w:val="24"/>
          <w:szCs w:val="24"/>
          <w:lang w:val="en-US" w:eastAsia="en-US" w:bidi="ml-IN"/>
        </w:rPr>
      </w:pPr>
    </w:p>
    <w:p w:rsidR="00D342F6" w:rsidRPr="0089778C" w:rsidRDefault="00D342F6" w:rsidP="0089778C">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Conditional or partial quotation will not be accepted. </w:t>
      </w:r>
      <w:r w:rsidR="00CC0507">
        <w:rPr>
          <w:rFonts w:eastAsia="Times New Roman" w:cstheme="minorHAnsi"/>
          <w:sz w:val="24"/>
          <w:szCs w:val="24"/>
          <w:lang w:val="en-US" w:eastAsia="en-US" w:bidi="ml-IN"/>
        </w:rPr>
        <w:t>All the pages shall be signed &amp; stamped by the bidder.</w:t>
      </w:r>
    </w:p>
    <w:p w:rsidR="00D342F6" w:rsidRPr="00753C5B" w:rsidRDefault="00D342F6" w:rsidP="00D342F6">
      <w:pPr>
        <w:spacing w:after="3" w:line="256" w:lineRule="auto"/>
        <w:ind w:right="98"/>
        <w:jc w:val="both"/>
        <w:rPr>
          <w:rFonts w:eastAsia="Times New Roman" w:cstheme="minorHAnsi"/>
          <w:sz w:val="24"/>
          <w:szCs w:val="24"/>
          <w:lang w:val="en-US" w:eastAsia="en-US" w:bidi="ml-IN"/>
        </w:rPr>
      </w:pPr>
    </w:p>
    <w:p w:rsidR="00D342F6" w:rsidRPr="00753C5B" w:rsidRDefault="00D342F6" w:rsidP="00D342F6">
      <w:pPr>
        <w:spacing w:after="3" w:line="256" w:lineRule="auto"/>
        <w:ind w:right="98"/>
        <w:jc w:val="both"/>
        <w:rPr>
          <w:rFonts w:eastAsia="Times New Roman" w:cstheme="minorHAnsi"/>
          <w:sz w:val="24"/>
          <w:szCs w:val="24"/>
          <w:lang w:val="en-US" w:eastAsia="en-US" w:bidi="ml-IN"/>
        </w:rPr>
      </w:pPr>
    </w:p>
    <w:p w:rsidR="00D342F6" w:rsidRPr="00753C5B" w:rsidRDefault="00D342F6" w:rsidP="00D342F6">
      <w:pPr>
        <w:spacing w:after="0" w:line="240" w:lineRule="auto"/>
        <w:ind w:left="720"/>
        <w:jc w:val="both"/>
        <w:rPr>
          <w:rFonts w:eastAsia="Times New Roman" w:cstheme="minorHAnsi"/>
          <w:sz w:val="24"/>
          <w:szCs w:val="24"/>
          <w:lang w:val="en-US" w:eastAsia="en-US" w:bidi="ml-IN"/>
        </w:rPr>
      </w:pPr>
    </w:p>
    <w:p w:rsidR="00D342F6" w:rsidRPr="00753C5B"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lastRenderedPageBreak/>
        <w:t xml:space="preserve">If the date of quotation opening is declared as a holiday the opening will be conducted in the next working day at the same time. No separate notification will be published. The </w:t>
      </w:r>
      <w:proofErr w:type="spellStart"/>
      <w:r w:rsidRPr="00753C5B">
        <w:rPr>
          <w:rFonts w:eastAsia="Times New Roman" w:cstheme="minorHAnsi"/>
          <w:sz w:val="24"/>
          <w:szCs w:val="24"/>
          <w:lang w:val="en-US" w:eastAsia="en-US" w:bidi="ml-IN"/>
        </w:rPr>
        <w:t>quotationers</w:t>
      </w:r>
      <w:proofErr w:type="spellEnd"/>
      <w:r w:rsidRPr="00753C5B">
        <w:rPr>
          <w:rFonts w:eastAsia="Times New Roman" w:cstheme="minorHAnsi"/>
          <w:sz w:val="24"/>
          <w:szCs w:val="24"/>
          <w:lang w:val="en-US" w:eastAsia="en-US" w:bidi="ml-IN"/>
        </w:rPr>
        <w:t xml:space="preserve"> can contact </w:t>
      </w:r>
      <w:r w:rsidR="005337BB">
        <w:rPr>
          <w:rFonts w:eastAsia="Times New Roman" w:cstheme="minorHAnsi"/>
          <w:sz w:val="24"/>
          <w:szCs w:val="24"/>
          <w:lang w:val="en-US" w:eastAsia="en-US" w:bidi="ml-IN"/>
        </w:rPr>
        <w:t>Head office</w:t>
      </w:r>
      <w:r w:rsidRPr="00753C5B">
        <w:rPr>
          <w:rFonts w:eastAsia="Times New Roman" w:cstheme="minorHAnsi"/>
          <w:sz w:val="24"/>
          <w:szCs w:val="24"/>
          <w:lang w:val="en-US" w:eastAsia="en-US" w:bidi="ml-IN"/>
        </w:rPr>
        <w:t xml:space="preserve"> and to get confirmation of the time. KSFDC reserves the right to accept/reject any quotation without assigning any reason thereof.  </w:t>
      </w:r>
    </w:p>
    <w:p w:rsidR="00D342F6" w:rsidRPr="00753C5B" w:rsidRDefault="00D342F6" w:rsidP="00D342F6">
      <w:pPr>
        <w:spacing w:after="38" w:line="256" w:lineRule="auto"/>
        <w:ind w:right="98"/>
        <w:jc w:val="both"/>
        <w:rPr>
          <w:rFonts w:eastAsia="Times New Roman" w:cstheme="minorHAnsi"/>
          <w:sz w:val="24"/>
          <w:szCs w:val="24"/>
          <w:lang w:val="en-US" w:eastAsia="en-US" w:bidi="ml-IN"/>
        </w:rPr>
      </w:pPr>
    </w:p>
    <w:p w:rsidR="00D342F6" w:rsidRPr="00753C5B"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The decision of Managing Director KSFDC will be final and the decisions are not questionable.</w:t>
      </w:r>
    </w:p>
    <w:p w:rsidR="00D342F6" w:rsidRPr="00753C5B" w:rsidRDefault="00D342F6" w:rsidP="00D342F6">
      <w:pPr>
        <w:spacing w:after="3" w:line="256" w:lineRule="auto"/>
        <w:ind w:right="98"/>
        <w:jc w:val="both"/>
        <w:rPr>
          <w:rFonts w:eastAsia="Times New Roman" w:cstheme="minorHAnsi"/>
          <w:sz w:val="24"/>
          <w:szCs w:val="24"/>
          <w:lang w:val="en-US" w:eastAsia="en-US" w:bidi="ml-IN"/>
        </w:rPr>
      </w:pPr>
    </w:p>
    <w:p w:rsidR="00D342F6" w:rsidRPr="00753C5B"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Only those who are ready to accept the quotation conditions need be participated in the quotation. </w:t>
      </w:r>
    </w:p>
    <w:p w:rsidR="00D342F6" w:rsidRPr="00753C5B" w:rsidRDefault="00D342F6" w:rsidP="00D342F6">
      <w:pPr>
        <w:spacing w:after="3" w:line="256" w:lineRule="auto"/>
        <w:ind w:right="98"/>
        <w:jc w:val="both"/>
        <w:rPr>
          <w:rFonts w:eastAsia="Times New Roman" w:cstheme="minorHAnsi"/>
          <w:sz w:val="24"/>
          <w:szCs w:val="24"/>
          <w:lang w:val="en-US" w:eastAsia="en-US" w:bidi="ml-IN"/>
        </w:rPr>
      </w:pPr>
    </w:p>
    <w:p w:rsidR="00D342F6" w:rsidRPr="00753C5B"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KSFDC has right to recover the loss / damage due to non-compliance of any of the above conditions as per the provision of the revenue recovery Act. </w:t>
      </w:r>
    </w:p>
    <w:p w:rsidR="00D342F6" w:rsidRPr="00753C5B" w:rsidRDefault="00D342F6" w:rsidP="00D342F6">
      <w:pPr>
        <w:spacing w:after="3" w:line="256" w:lineRule="auto"/>
        <w:ind w:right="98"/>
        <w:jc w:val="both"/>
        <w:rPr>
          <w:rFonts w:eastAsia="Times New Roman" w:cstheme="minorHAnsi"/>
          <w:sz w:val="24"/>
          <w:szCs w:val="24"/>
          <w:lang w:val="en-US" w:eastAsia="en-US" w:bidi="ml-IN"/>
        </w:rPr>
      </w:pPr>
    </w:p>
    <w:p w:rsidR="00D342F6" w:rsidRPr="00753C5B"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In addition to the above conditions, all rules and regulations prevailing in KSFDC for quotation will be applicable to this also.  </w:t>
      </w:r>
    </w:p>
    <w:p w:rsidR="00D342F6" w:rsidRPr="00753C5B" w:rsidRDefault="00D342F6" w:rsidP="00D342F6">
      <w:pPr>
        <w:spacing w:after="3" w:line="256" w:lineRule="auto"/>
        <w:ind w:right="98"/>
        <w:jc w:val="both"/>
        <w:rPr>
          <w:rFonts w:eastAsia="Times New Roman" w:cstheme="minorHAnsi"/>
          <w:sz w:val="24"/>
          <w:szCs w:val="24"/>
          <w:lang w:val="en-US" w:eastAsia="en-US" w:bidi="ml-IN"/>
        </w:rPr>
      </w:pPr>
    </w:p>
    <w:p w:rsidR="00D342F6" w:rsidRDefault="00D342F6" w:rsidP="00D342F6">
      <w:pPr>
        <w:numPr>
          <w:ilvl w:val="0"/>
          <w:numId w:val="1"/>
        </w:numPr>
        <w:spacing w:after="3" w:line="256" w:lineRule="auto"/>
        <w:ind w:right="98"/>
        <w:jc w:val="both"/>
        <w:rPr>
          <w:rFonts w:eastAsia="Times New Roman" w:cstheme="minorHAnsi"/>
          <w:sz w:val="24"/>
          <w:szCs w:val="24"/>
          <w:lang w:val="en-US" w:eastAsia="en-US" w:bidi="ml-IN"/>
        </w:rPr>
      </w:pPr>
      <w:r w:rsidRPr="00753C5B">
        <w:rPr>
          <w:rFonts w:eastAsia="Times New Roman" w:cstheme="minorHAnsi"/>
          <w:sz w:val="24"/>
          <w:szCs w:val="24"/>
          <w:lang w:val="en-US" w:eastAsia="en-US" w:bidi="ml-IN"/>
        </w:rPr>
        <w:t>The items must be taken out only with the written permission of the Theatre Manager Gate Pass showing the Vehicle Number, time duration and date shall be obtained from theatre before lifting the scrap items.</w:t>
      </w:r>
    </w:p>
    <w:p w:rsidR="00CC0507" w:rsidRDefault="00CC0507" w:rsidP="00CC0507">
      <w:pPr>
        <w:pStyle w:val="ListParagraph"/>
        <w:rPr>
          <w:rFonts w:eastAsia="Times New Roman" w:cstheme="minorHAnsi"/>
          <w:sz w:val="24"/>
          <w:szCs w:val="24"/>
          <w:lang w:val="en-US" w:eastAsia="en-US" w:bidi="ml-IN"/>
        </w:rPr>
      </w:pPr>
    </w:p>
    <w:p w:rsidR="00CC0507" w:rsidRPr="00753C5B" w:rsidRDefault="00CC0507" w:rsidP="00D342F6">
      <w:pPr>
        <w:numPr>
          <w:ilvl w:val="0"/>
          <w:numId w:val="1"/>
        </w:numPr>
        <w:spacing w:after="3" w:line="256" w:lineRule="auto"/>
        <w:ind w:right="98"/>
        <w:jc w:val="both"/>
        <w:rPr>
          <w:rFonts w:eastAsia="Times New Roman" w:cstheme="minorHAnsi"/>
          <w:sz w:val="24"/>
          <w:szCs w:val="24"/>
          <w:lang w:val="en-US" w:eastAsia="en-US" w:bidi="ml-IN"/>
        </w:rPr>
      </w:pPr>
      <w:r>
        <w:rPr>
          <w:rFonts w:eastAsia="Times New Roman" w:cstheme="minorHAnsi"/>
          <w:sz w:val="24"/>
          <w:szCs w:val="24"/>
          <w:lang w:val="en-US" w:eastAsia="en-US" w:bidi="ml-IN"/>
        </w:rPr>
        <w:t>KSFDC has right to cancel the quotation procedures without any reason.</w:t>
      </w:r>
    </w:p>
    <w:p w:rsidR="00D342F6" w:rsidRPr="00753C5B" w:rsidRDefault="00D342F6" w:rsidP="00D342F6">
      <w:pPr>
        <w:spacing w:after="3" w:line="256" w:lineRule="auto"/>
        <w:ind w:left="720" w:right="98"/>
        <w:jc w:val="both"/>
        <w:rPr>
          <w:rFonts w:eastAsia="Times New Roman" w:cstheme="minorHAnsi"/>
          <w:sz w:val="24"/>
          <w:szCs w:val="24"/>
          <w:lang w:val="en-US" w:eastAsia="en-US" w:bidi="ml-IN"/>
        </w:rPr>
      </w:pPr>
    </w:p>
    <w:p w:rsidR="00D342F6" w:rsidRDefault="00D342F6"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Default="00D87929" w:rsidP="00D342F6">
      <w:pPr>
        <w:spacing w:after="0" w:line="240" w:lineRule="auto"/>
        <w:rPr>
          <w:rFonts w:eastAsia="Times New Roman" w:cstheme="minorHAnsi"/>
          <w:b/>
          <w:bCs/>
          <w:sz w:val="24"/>
          <w:szCs w:val="24"/>
          <w:lang w:val="en-US" w:eastAsia="en-US" w:bidi="ml-IN"/>
        </w:rPr>
      </w:pPr>
    </w:p>
    <w:p w:rsidR="00D87929" w:rsidRPr="00753C5B" w:rsidRDefault="00D87929" w:rsidP="00D342F6">
      <w:pPr>
        <w:spacing w:after="0" w:line="240" w:lineRule="auto"/>
        <w:rPr>
          <w:rFonts w:eastAsia="Times New Roman" w:cstheme="minorHAnsi"/>
          <w:b/>
          <w:bCs/>
          <w:sz w:val="24"/>
          <w:szCs w:val="24"/>
          <w:lang w:val="en-US" w:eastAsia="en-US" w:bidi="ml-IN"/>
        </w:rPr>
      </w:pPr>
    </w:p>
    <w:p w:rsidR="00D342F6" w:rsidRDefault="00D342F6" w:rsidP="00D342F6">
      <w:pPr>
        <w:spacing w:after="0" w:line="240" w:lineRule="auto"/>
        <w:rPr>
          <w:rFonts w:eastAsia="Times New Roman" w:cstheme="minorHAnsi"/>
          <w:b/>
          <w:bCs/>
          <w:sz w:val="24"/>
          <w:szCs w:val="24"/>
          <w:lang w:val="en-US" w:eastAsia="en-US" w:bidi="ml-IN"/>
        </w:rPr>
      </w:pPr>
    </w:p>
    <w:p w:rsidR="001B162E" w:rsidRDefault="001B162E" w:rsidP="00D342F6">
      <w:pPr>
        <w:spacing w:after="0" w:line="240" w:lineRule="auto"/>
        <w:rPr>
          <w:rFonts w:eastAsia="Times New Roman" w:cstheme="minorHAnsi"/>
          <w:b/>
          <w:bCs/>
          <w:sz w:val="24"/>
          <w:szCs w:val="24"/>
          <w:lang w:val="en-US" w:eastAsia="en-US" w:bidi="ml-IN"/>
        </w:rPr>
      </w:pPr>
    </w:p>
    <w:p w:rsidR="001B162E" w:rsidRPr="00753C5B" w:rsidRDefault="001B162E" w:rsidP="00D342F6">
      <w:pPr>
        <w:spacing w:after="0" w:line="240" w:lineRule="auto"/>
        <w:rPr>
          <w:rFonts w:eastAsia="Times New Roman" w:cstheme="minorHAnsi"/>
          <w:b/>
          <w:bCs/>
          <w:sz w:val="24"/>
          <w:szCs w:val="24"/>
          <w:lang w:val="en-US" w:eastAsia="en-US" w:bidi="ml-IN"/>
        </w:rPr>
      </w:pPr>
    </w:p>
    <w:p w:rsidR="00D342F6" w:rsidRPr="0089778C" w:rsidRDefault="00D342F6" w:rsidP="00D342F6">
      <w:pPr>
        <w:spacing w:after="0" w:line="240" w:lineRule="auto"/>
        <w:jc w:val="center"/>
        <w:rPr>
          <w:rFonts w:eastAsia="Times New Roman" w:cstheme="minorHAnsi"/>
          <w:b/>
          <w:bCs/>
          <w:sz w:val="24"/>
          <w:szCs w:val="24"/>
          <w:u w:val="single"/>
          <w:lang w:val="en-US" w:eastAsia="en-US" w:bidi="ml-IN"/>
        </w:rPr>
      </w:pPr>
      <w:r w:rsidRPr="0089778C">
        <w:rPr>
          <w:rFonts w:eastAsia="Times New Roman" w:cstheme="minorHAnsi"/>
          <w:b/>
          <w:bCs/>
          <w:sz w:val="24"/>
          <w:szCs w:val="24"/>
          <w:u w:val="single"/>
          <w:lang w:val="en-US" w:eastAsia="en-US" w:bidi="ml-IN"/>
        </w:rPr>
        <w:t>ANNEXURE</w:t>
      </w: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240" w:lineRule="auto"/>
        <w:rPr>
          <w:rFonts w:eastAsia="Times New Roman" w:cstheme="minorHAnsi"/>
          <w:sz w:val="24"/>
          <w:szCs w:val="24"/>
          <w:lang w:val="en-US" w:eastAsia="en-US" w:bidi="ml-IN"/>
        </w:rPr>
      </w:pPr>
    </w:p>
    <w:p w:rsidR="00D342F6" w:rsidRPr="00753C5B" w:rsidRDefault="00D342F6" w:rsidP="00D342F6">
      <w:pPr>
        <w:spacing w:after="0" w:line="480" w:lineRule="auto"/>
        <w:rPr>
          <w:rFonts w:eastAsia="Times New Roman" w:cstheme="minorHAnsi"/>
          <w:sz w:val="24"/>
          <w:szCs w:val="24"/>
          <w:lang w:val="en-US" w:eastAsia="en-US" w:bidi="ml-IN"/>
        </w:rPr>
      </w:pPr>
      <w:r w:rsidRPr="00753C5B">
        <w:rPr>
          <w:rFonts w:eastAsia="Times New Roman" w:cstheme="minorHAnsi"/>
          <w:sz w:val="24"/>
          <w:szCs w:val="24"/>
          <w:lang w:val="en-US" w:eastAsia="en-US" w:bidi="ml-IN"/>
        </w:rPr>
        <w:t>The following are the various scrap items parts for sale.</w:t>
      </w:r>
    </w:p>
    <w:p w:rsidR="00D342F6" w:rsidRDefault="004129B9" w:rsidP="001B162E">
      <w:pPr>
        <w:spacing w:after="0" w:line="240" w:lineRule="auto"/>
        <w:ind w:left="2160" w:hanging="2160"/>
        <w:rPr>
          <w:rFonts w:eastAsia="Times New Roman" w:cstheme="minorHAnsi"/>
          <w:sz w:val="24"/>
          <w:szCs w:val="24"/>
          <w:lang w:val="en-US" w:eastAsia="en-US" w:bidi="ml-IN"/>
        </w:rPr>
      </w:pPr>
      <w:r>
        <w:rPr>
          <w:rFonts w:eastAsia="Times New Roman" w:cstheme="minorHAnsi"/>
          <w:sz w:val="24"/>
          <w:szCs w:val="24"/>
          <w:lang w:val="en-US" w:eastAsia="en-US" w:bidi="ml-IN"/>
        </w:rPr>
        <w:t xml:space="preserve">A) </w:t>
      </w:r>
      <w:r w:rsidRPr="004129B9">
        <w:rPr>
          <w:rFonts w:eastAsia="Times New Roman" w:cstheme="minorHAnsi"/>
          <w:sz w:val="24"/>
          <w:szCs w:val="24"/>
          <w:lang w:val="en-US" w:eastAsia="en-US" w:bidi="ml-IN"/>
        </w:rPr>
        <w:t xml:space="preserve">Metal Scraps </w:t>
      </w:r>
      <w:r w:rsidR="00D87929">
        <w:rPr>
          <w:rFonts w:eastAsia="Times New Roman" w:cstheme="minorHAnsi"/>
          <w:sz w:val="24"/>
          <w:szCs w:val="24"/>
          <w:lang w:val="en-US" w:eastAsia="en-US" w:bidi="ml-IN"/>
        </w:rPr>
        <w:t>:</w:t>
      </w:r>
      <w:r w:rsidRPr="004129B9">
        <w:rPr>
          <w:rFonts w:eastAsia="Times New Roman" w:cstheme="minorHAnsi"/>
          <w:sz w:val="24"/>
          <w:szCs w:val="24"/>
          <w:lang w:val="en-US" w:eastAsia="en-US" w:bidi="ml-IN"/>
        </w:rPr>
        <w:t xml:space="preserve">- </w:t>
      </w:r>
      <w:r>
        <w:rPr>
          <w:rFonts w:eastAsia="Times New Roman" w:cstheme="minorHAnsi"/>
          <w:sz w:val="24"/>
          <w:szCs w:val="24"/>
          <w:lang w:val="en-US" w:eastAsia="en-US" w:bidi="ml-IN"/>
        </w:rPr>
        <w:tab/>
      </w:r>
      <w:r w:rsidRPr="004129B9">
        <w:rPr>
          <w:rFonts w:eastAsia="Times New Roman" w:cstheme="minorHAnsi"/>
          <w:sz w:val="24"/>
          <w:szCs w:val="24"/>
          <w:lang w:val="en-US" w:eastAsia="en-US" w:bidi="ml-IN"/>
        </w:rPr>
        <w:t xml:space="preserve">Gate, GI Sheet, Drainage Cover, Hollow Frame – 2 Inch, Square Tube – 2x4,  Small Stool, </w:t>
      </w:r>
      <w:r w:rsidR="005337BB">
        <w:rPr>
          <w:rFonts w:eastAsia="Times New Roman" w:cstheme="minorHAnsi"/>
          <w:sz w:val="24"/>
          <w:szCs w:val="24"/>
          <w:lang w:val="en-US" w:eastAsia="en-US" w:bidi="ml-IN"/>
        </w:rPr>
        <w:t>CT,</w:t>
      </w:r>
      <w:bookmarkStart w:id="0" w:name="_GoBack"/>
      <w:bookmarkEnd w:id="0"/>
      <w:r w:rsidRPr="004129B9">
        <w:rPr>
          <w:rFonts w:eastAsia="Times New Roman" w:cstheme="minorHAnsi"/>
          <w:sz w:val="24"/>
          <w:szCs w:val="24"/>
          <w:lang w:val="en-US" w:eastAsia="en-US" w:bidi="ml-IN"/>
        </w:rPr>
        <w:t>Miscellaneous Scrap (Incl. Gas Pipelines &amp; Others)</w:t>
      </w:r>
    </w:p>
    <w:p w:rsidR="004129B9" w:rsidRDefault="004129B9" w:rsidP="004129B9">
      <w:pPr>
        <w:spacing w:after="0" w:line="480" w:lineRule="auto"/>
        <w:ind w:left="2160" w:hanging="2160"/>
        <w:rPr>
          <w:rFonts w:eastAsia="Times New Roman" w:cstheme="minorHAnsi"/>
          <w:sz w:val="24"/>
          <w:szCs w:val="24"/>
          <w:lang w:val="en-US" w:eastAsia="en-US" w:bidi="ml-IN"/>
        </w:rPr>
      </w:pPr>
      <w:r>
        <w:rPr>
          <w:rFonts w:eastAsia="Times New Roman" w:cstheme="minorHAnsi"/>
          <w:sz w:val="24"/>
          <w:szCs w:val="24"/>
          <w:lang w:val="en-US" w:eastAsia="en-US" w:bidi="ml-IN"/>
        </w:rPr>
        <w:t>B) Plastic</w:t>
      </w:r>
    </w:p>
    <w:p w:rsidR="004129B9" w:rsidRDefault="004129B9" w:rsidP="004129B9">
      <w:pPr>
        <w:spacing w:after="0" w:line="480" w:lineRule="auto"/>
        <w:ind w:left="2160" w:hanging="2160"/>
        <w:rPr>
          <w:rFonts w:eastAsia="Times New Roman" w:cstheme="minorHAnsi"/>
          <w:sz w:val="24"/>
          <w:szCs w:val="24"/>
          <w:lang w:val="en-US" w:eastAsia="en-US" w:bidi="ml-IN"/>
        </w:rPr>
      </w:pPr>
      <w:r>
        <w:rPr>
          <w:rFonts w:eastAsia="Times New Roman" w:cstheme="minorHAnsi"/>
          <w:sz w:val="24"/>
          <w:szCs w:val="24"/>
          <w:lang w:val="en-US" w:eastAsia="en-US" w:bidi="ml-IN"/>
        </w:rPr>
        <w:t>C) PVC</w:t>
      </w:r>
    </w:p>
    <w:p w:rsidR="004129B9" w:rsidRDefault="004129B9" w:rsidP="004129B9">
      <w:pPr>
        <w:spacing w:after="0" w:line="480" w:lineRule="auto"/>
        <w:ind w:left="2160" w:hanging="2160"/>
        <w:rPr>
          <w:rFonts w:eastAsia="Times New Roman" w:cstheme="minorHAnsi"/>
          <w:sz w:val="24"/>
          <w:szCs w:val="24"/>
          <w:lang w:val="en-US" w:eastAsia="en-US" w:bidi="ml-IN"/>
        </w:rPr>
      </w:pPr>
      <w:r>
        <w:rPr>
          <w:rFonts w:eastAsia="Times New Roman" w:cstheme="minorHAnsi"/>
          <w:sz w:val="24"/>
          <w:szCs w:val="24"/>
          <w:lang w:val="en-US" w:eastAsia="en-US" w:bidi="ml-IN"/>
        </w:rPr>
        <w:t>D) Cardboard</w:t>
      </w:r>
    </w:p>
    <w:p w:rsidR="008F227B" w:rsidRPr="004129B9" w:rsidRDefault="008F227B" w:rsidP="004129B9">
      <w:pPr>
        <w:spacing w:after="0" w:line="480" w:lineRule="auto"/>
        <w:ind w:left="2160" w:hanging="2160"/>
        <w:rPr>
          <w:rFonts w:eastAsia="Times New Roman" w:cstheme="minorHAnsi"/>
          <w:sz w:val="24"/>
          <w:szCs w:val="24"/>
          <w:lang w:val="en-US" w:eastAsia="en-US" w:bidi="ml-IN"/>
        </w:rPr>
      </w:pPr>
      <w:r>
        <w:rPr>
          <w:rFonts w:eastAsia="Times New Roman" w:cstheme="minorHAnsi"/>
          <w:sz w:val="24"/>
          <w:szCs w:val="24"/>
          <w:lang w:val="en-US" w:eastAsia="en-US" w:bidi="ml-IN"/>
        </w:rPr>
        <w:t>E)Tyre</w:t>
      </w:r>
    </w:p>
    <w:p w:rsidR="00D342F6" w:rsidRDefault="00D342F6"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D87929" w:rsidRDefault="00D87929" w:rsidP="00D342F6">
      <w:pPr>
        <w:spacing w:after="0" w:line="480" w:lineRule="auto"/>
        <w:rPr>
          <w:rFonts w:eastAsia="Times New Roman" w:cstheme="minorHAnsi"/>
          <w:sz w:val="24"/>
          <w:szCs w:val="24"/>
          <w:lang w:val="en-US" w:eastAsia="en-US" w:bidi="ml-IN"/>
        </w:rPr>
      </w:pPr>
    </w:p>
    <w:p w:rsidR="004D5142" w:rsidRDefault="004D5142" w:rsidP="00D342F6">
      <w:pPr>
        <w:spacing w:after="0" w:line="480" w:lineRule="auto"/>
        <w:rPr>
          <w:rFonts w:eastAsia="Times New Roman" w:cstheme="minorHAnsi"/>
          <w:sz w:val="24"/>
          <w:szCs w:val="24"/>
          <w:lang w:val="en-US" w:eastAsia="en-US" w:bidi="ml-IN"/>
        </w:rPr>
      </w:pPr>
    </w:p>
    <w:p w:rsidR="000959AC" w:rsidRDefault="000959AC" w:rsidP="00D342F6">
      <w:pPr>
        <w:spacing w:after="0" w:line="480" w:lineRule="auto"/>
        <w:rPr>
          <w:rFonts w:eastAsia="Times New Roman" w:cstheme="minorHAnsi"/>
          <w:sz w:val="24"/>
          <w:szCs w:val="24"/>
          <w:lang w:val="en-US" w:eastAsia="en-US" w:bidi="ml-IN"/>
        </w:rPr>
      </w:pPr>
    </w:p>
    <w:p w:rsidR="008F227B" w:rsidRPr="00753C5B" w:rsidRDefault="008F227B" w:rsidP="00D342F6">
      <w:pPr>
        <w:spacing w:after="0" w:line="480" w:lineRule="auto"/>
        <w:rPr>
          <w:rFonts w:eastAsia="Times New Roman" w:cstheme="minorHAnsi"/>
          <w:sz w:val="24"/>
          <w:szCs w:val="24"/>
          <w:lang w:val="en-US" w:eastAsia="en-US" w:bidi="ml-IN"/>
        </w:rPr>
      </w:pPr>
    </w:p>
    <w:p w:rsidR="00D342F6" w:rsidRPr="00286B4E" w:rsidRDefault="00D342F6" w:rsidP="00E01C2B">
      <w:pPr>
        <w:numPr>
          <w:ilvl w:val="0"/>
          <w:numId w:val="2"/>
        </w:numPr>
        <w:spacing w:after="0" w:line="480" w:lineRule="auto"/>
        <w:jc w:val="center"/>
        <w:rPr>
          <w:rFonts w:eastAsia="Times New Roman" w:cstheme="minorHAnsi"/>
          <w:b/>
          <w:bCs/>
          <w:sz w:val="24"/>
          <w:szCs w:val="24"/>
          <w:u w:val="single"/>
          <w:lang w:val="en-US" w:eastAsia="en-US" w:bidi="ml-IN"/>
        </w:rPr>
      </w:pPr>
      <w:r w:rsidRPr="00286B4E">
        <w:rPr>
          <w:rFonts w:eastAsia="Times New Roman" w:cstheme="minorHAnsi"/>
          <w:b/>
          <w:bCs/>
          <w:sz w:val="24"/>
          <w:szCs w:val="24"/>
          <w:u w:val="single"/>
          <w:lang w:val="en-US" w:eastAsia="en-US" w:bidi="ml-IN"/>
        </w:rPr>
        <w:t>Quotation: Price Offer</w:t>
      </w:r>
    </w:p>
    <w:p w:rsidR="008805F4" w:rsidRDefault="008805F4" w:rsidP="00D342F6">
      <w:pPr>
        <w:spacing w:after="0" w:line="480" w:lineRule="auto"/>
        <w:jc w:val="center"/>
        <w:rPr>
          <w:rFonts w:eastAsia="Times New Roman" w:cstheme="minorHAnsi"/>
          <w:sz w:val="24"/>
          <w:szCs w:val="24"/>
          <w:u w:val="single"/>
          <w:lang w:val="en-US" w:eastAsia="en-US" w:bidi="ml-IN"/>
        </w:rPr>
      </w:pPr>
    </w:p>
    <w:tbl>
      <w:tblPr>
        <w:tblStyle w:val="TableGrid"/>
        <w:tblW w:w="11139" w:type="dxa"/>
        <w:tblInd w:w="-1045" w:type="dxa"/>
        <w:tblLayout w:type="fixed"/>
        <w:tblLook w:val="04A0"/>
      </w:tblPr>
      <w:tblGrid>
        <w:gridCol w:w="779"/>
        <w:gridCol w:w="2671"/>
        <w:gridCol w:w="992"/>
        <w:gridCol w:w="1276"/>
        <w:gridCol w:w="1985"/>
        <w:gridCol w:w="1417"/>
        <w:gridCol w:w="2019"/>
      </w:tblGrid>
      <w:tr w:rsidR="008805F4" w:rsidTr="004D5142">
        <w:trPr>
          <w:trHeight w:val="569"/>
        </w:trPr>
        <w:tc>
          <w:tcPr>
            <w:tcW w:w="11139" w:type="dxa"/>
            <w:gridSpan w:val="7"/>
          </w:tcPr>
          <w:p w:rsidR="008805F4" w:rsidRPr="000F698F" w:rsidRDefault="008805F4" w:rsidP="00712BDC">
            <w:pPr>
              <w:jc w:val="center"/>
              <w:rPr>
                <w:b/>
                <w:bCs/>
                <w:sz w:val="28"/>
                <w:szCs w:val="28"/>
              </w:rPr>
            </w:pPr>
            <w:r w:rsidRPr="000F698F">
              <w:rPr>
                <w:b/>
                <w:bCs/>
                <w:sz w:val="28"/>
                <w:szCs w:val="28"/>
              </w:rPr>
              <w:t>KALABHAVAN THEATRE - SCRAP</w:t>
            </w:r>
          </w:p>
        </w:tc>
      </w:tr>
      <w:tr w:rsidR="008805F4" w:rsidRPr="00B83B86" w:rsidTr="004D5142">
        <w:trPr>
          <w:trHeight w:val="360"/>
        </w:trPr>
        <w:tc>
          <w:tcPr>
            <w:tcW w:w="779" w:type="dxa"/>
          </w:tcPr>
          <w:p w:rsidR="008805F4" w:rsidRPr="00B83B86" w:rsidRDefault="008805F4" w:rsidP="00712BDC">
            <w:pPr>
              <w:jc w:val="center"/>
              <w:rPr>
                <w:b/>
                <w:bCs/>
                <w:sz w:val="27"/>
                <w:szCs w:val="27"/>
              </w:rPr>
            </w:pPr>
            <w:r w:rsidRPr="00B83B86">
              <w:rPr>
                <w:b/>
                <w:bCs/>
                <w:sz w:val="27"/>
                <w:szCs w:val="27"/>
              </w:rPr>
              <w:t>SL NO</w:t>
            </w:r>
          </w:p>
        </w:tc>
        <w:tc>
          <w:tcPr>
            <w:tcW w:w="2671" w:type="dxa"/>
          </w:tcPr>
          <w:p w:rsidR="008805F4" w:rsidRPr="00B83B86" w:rsidRDefault="008805F4" w:rsidP="00712BDC">
            <w:pPr>
              <w:jc w:val="center"/>
              <w:rPr>
                <w:b/>
                <w:bCs/>
                <w:sz w:val="27"/>
                <w:szCs w:val="27"/>
              </w:rPr>
            </w:pPr>
            <w:r w:rsidRPr="00B83B86">
              <w:rPr>
                <w:b/>
                <w:bCs/>
                <w:sz w:val="27"/>
                <w:szCs w:val="27"/>
              </w:rPr>
              <w:t>ITEM</w:t>
            </w:r>
          </w:p>
        </w:tc>
        <w:tc>
          <w:tcPr>
            <w:tcW w:w="992" w:type="dxa"/>
          </w:tcPr>
          <w:p w:rsidR="008805F4" w:rsidRPr="00B83B86" w:rsidRDefault="008805F4" w:rsidP="00712BDC">
            <w:pPr>
              <w:jc w:val="center"/>
              <w:rPr>
                <w:b/>
                <w:bCs/>
                <w:sz w:val="27"/>
                <w:szCs w:val="27"/>
              </w:rPr>
            </w:pPr>
            <w:r w:rsidRPr="00B83B86">
              <w:rPr>
                <w:b/>
                <w:bCs/>
                <w:sz w:val="27"/>
                <w:szCs w:val="27"/>
              </w:rPr>
              <w:t>Nos.</w:t>
            </w:r>
          </w:p>
        </w:tc>
        <w:tc>
          <w:tcPr>
            <w:tcW w:w="1276" w:type="dxa"/>
          </w:tcPr>
          <w:p w:rsidR="008805F4" w:rsidRPr="00B83B86" w:rsidRDefault="008805F4" w:rsidP="00712BDC">
            <w:pPr>
              <w:jc w:val="center"/>
              <w:rPr>
                <w:b/>
                <w:bCs/>
                <w:sz w:val="27"/>
                <w:szCs w:val="27"/>
              </w:rPr>
            </w:pPr>
            <w:r w:rsidRPr="00B83B86">
              <w:rPr>
                <w:b/>
                <w:bCs/>
                <w:sz w:val="27"/>
                <w:szCs w:val="27"/>
              </w:rPr>
              <w:t>WEIGHT (Kg)</w:t>
            </w:r>
          </w:p>
        </w:tc>
        <w:tc>
          <w:tcPr>
            <w:tcW w:w="1985" w:type="dxa"/>
          </w:tcPr>
          <w:p w:rsidR="008805F4" w:rsidRPr="00B83B86" w:rsidRDefault="008805F4" w:rsidP="00712BDC">
            <w:pPr>
              <w:jc w:val="center"/>
              <w:rPr>
                <w:b/>
                <w:bCs/>
                <w:sz w:val="27"/>
                <w:szCs w:val="27"/>
              </w:rPr>
            </w:pPr>
            <w:r w:rsidRPr="00B83B86">
              <w:rPr>
                <w:b/>
                <w:bCs/>
                <w:sz w:val="27"/>
                <w:szCs w:val="27"/>
              </w:rPr>
              <w:t>TOTAL WEIGHT OF METAL SCRAP</w:t>
            </w:r>
            <w:r w:rsidR="000959AC">
              <w:rPr>
                <w:b/>
                <w:bCs/>
                <w:sz w:val="27"/>
                <w:szCs w:val="27"/>
              </w:rPr>
              <w:t xml:space="preserve"> (Approximate)**</w:t>
            </w:r>
          </w:p>
        </w:tc>
        <w:tc>
          <w:tcPr>
            <w:tcW w:w="1417" w:type="dxa"/>
          </w:tcPr>
          <w:p w:rsidR="008805F4" w:rsidRPr="00B83B86" w:rsidRDefault="008805F4" w:rsidP="00712BDC">
            <w:pPr>
              <w:jc w:val="center"/>
              <w:rPr>
                <w:b/>
                <w:bCs/>
                <w:sz w:val="27"/>
                <w:szCs w:val="27"/>
              </w:rPr>
            </w:pPr>
            <w:r w:rsidRPr="00B83B86">
              <w:rPr>
                <w:b/>
                <w:bCs/>
                <w:sz w:val="27"/>
                <w:szCs w:val="27"/>
              </w:rPr>
              <w:t>RATE</w:t>
            </w:r>
          </w:p>
        </w:tc>
        <w:tc>
          <w:tcPr>
            <w:tcW w:w="2019" w:type="dxa"/>
          </w:tcPr>
          <w:p w:rsidR="008805F4" w:rsidRPr="00B83B86" w:rsidRDefault="008805F4" w:rsidP="00712BDC">
            <w:pPr>
              <w:jc w:val="center"/>
              <w:rPr>
                <w:b/>
                <w:bCs/>
                <w:sz w:val="27"/>
                <w:szCs w:val="27"/>
              </w:rPr>
            </w:pPr>
            <w:r w:rsidRPr="00B83B86">
              <w:rPr>
                <w:b/>
                <w:bCs/>
                <w:sz w:val="27"/>
                <w:szCs w:val="27"/>
              </w:rPr>
              <w:t>TOTAL (Rs)</w:t>
            </w:r>
          </w:p>
        </w:tc>
      </w:tr>
      <w:tr w:rsidR="008805F4" w:rsidRPr="00B83B86" w:rsidTr="004D5142">
        <w:trPr>
          <w:trHeight w:val="340"/>
        </w:trPr>
        <w:tc>
          <w:tcPr>
            <w:tcW w:w="779" w:type="dxa"/>
          </w:tcPr>
          <w:p w:rsidR="008805F4" w:rsidRPr="00B83B86" w:rsidRDefault="008805F4" w:rsidP="00712BDC">
            <w:pPr>
              <w:rPr>
                <w:sz w:val="27"/>
                <w:szCs w:val="27"/>
              </w:rPr>
            </w:pPr>
            <w:r w:rsidRPr="00B83B86">
              <w:rPr>
                <w:sz w:val="27"/>
                <w:szCs w:val="27"/>
              </w:rPr>
              <w:t>1</w:t>
            </w:r>
          </w:p>
        </w:tc>
        <w:tc>
          <w:tcPr>
            <w:tcW w:w="2671" w:type="dxa"/>
          </w:tcPr>
          <w:p w:rsidR="008805F4" w:rsidRPr="00B83B86" w:rsidRDefault="008805F4" w:rsidP="00712BDC">
            <w:pPr>
              <w:rPr>
                <w:sz w:val="27"/>
                <w:szCs w:val="27"/>
              </w:rPr>
            </w:pPr>
            <w:r w:rsidRPr="00B83B86">
              <w:rPr>
                <w:sz w:val="27"/>
                <w:szCs w:val="27"/>
              </w:rPr>
              <w:t>Gate</w:t>
            </w:r>
          </w:p>
        </w:tc>
        <w:tc>
          <w:tcPr>
            <w:tcW w:w="992" w:type="dxa"/>
          </w:tcPr>
          <w:p w:rsidR="008805F4" w:rsidRPr="00B83B86" w:rsidRDefault="008805F4" w:rsidP="00712BDC">
            <w:pPr>
              <w:jc w:val="center"/>
              <w:rPr>
                <w:sz w:val="27"/>
                <w:szCs w:val="27"/>
              </w:rPr>
            </w:pPr>
            <w:r w:rsidRPr="00B83B86">
              <w:rPr>
                <w:sz w:val="27"/>
                <w:szCs w:val="27"/>
              </w:rPr>
              <w:t>5</w:t>
            </w:r>
          </w:p>
        </w:tc>
        <w:tc>
          <w:tcPr>
            <w:tcW w:w="1276" w:type="dxa"/>
          </w:tcPr>
          <w:p w:rsidR="008805F4" w:rsidRPr="00B83B86" w:rsidRDefault="008805F4" w:rsidP="00712BDC">
            <w:pPr>
              <w:jc w:val="center"/>
              <w:rPr>
                <w:sz w:val="27"/>
                <w:szCs w:val="27"/>
              </w:rPr>
            </w:pPr>
            <w:r w:rsidRPr="00B83B86">
              <w:rPr>
                <w:sz w:val="27"/>
                <w:szCs w:val="27"/>
              </w:rPr>
              <w:t>10</w:t>
            </w:r>
          </w:p>
        </w:tc>
        <w:tc>
          <w:tcPr>
            <w:tcW w:w="1985" w:type="dxa"/>
          </w:tcPr>
          <w:p w:rsidR="008805F4" w:rsidRPr="00B83B86" w:rsidRDefault="008805F4" w:rsidP="00712BDC">
            <w:pPr>
              <w:jc w:val="center"/>
              <w:rPr>
                <w:sz w:val="27"/>
                <w:szCs w:val="27"/>
              </w:rPr>
            </w:pPr>
            <w:r w:rsidRPr="00B83B86">
              <w:rPr>
                <w:sz w:val="27"/>
                <w:szCs w:val="27"/>
              </w:rPr>
              <w:t>50</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60"/>
        </w:trPr>
        <w:tc>
          <w:tcPr>
            <w:tcW w:w="779" w:type="dxa"/>
          </w:tcPr>
          <w:p w:rsidR="008805F4" w:rsidRPr="00B83B86" w:rsidRDefault="008805F4" w:rsidP="00712BDC">
            <w:pPr>
              <w:rPr>
                <w:sz w:val="27"/>
                <w:szCs w:val="27"/>
              </w:rPr>
            </w:pPr>
            <w:r w:rsidRPr="00B83B86">
              <w:rPr>
                <w:sz w:val="27"/>
                <w:szCs w:val="27"/>
              </w:rPr>
              <w:t>2</w:t>
            </w:r>
          </w:p>
        </w:tc>
        <w:tc>
          <w:tcPr>
            <w:tcW w:w="2671" w:type="dxa"/>
          </w:tcPr>
          <w:p w:rsidR="008805F4" w:rsidRPr="00B83B86" w:rsidRDefault="008805F4" w:rsidP="00712BDC">
            <w:pPr>
              <w:rPr>
                <w:sz w:val="27"/>
                <w:szCs w:val="27"/>
              </w:rPr>
            </w:pPr>
            <w:r w:rsidRPr="00B83B86">
              <w:rPr>
                <w:sz w:val="27"/>
                <w:szCs w:val="27"/>
              </w:rPr>
              <w:t>GI Sheet</w:t>
            </w:r>
          </w:p>
        </w:tc>
        <w:tc>
          <w:tcPr>
            <w:tcW w:w="992" w:type="dxa"/>
          </w:tcPr>
          <w:p w:rsidR="008805F4" w:rsidRPr="00B83B86" w:rsidRDefault="008805F4" w:rsidP="00712BDC">
            <w:pPr>
              <w:jc w:val="center"/>
              <w:rPr>
                <w:sz w:val="27"/>
                <w:szCs w:val="27"/>
              </w:rPr>
            </w:pPr>
            <w:r w:rsidRPr="00B83B86">
              <w:rPr>
                <w:sz w:val="27"/>
                <w:szCs w:val="27"/>
              </w:rPr>
              <w:t>4</w:t>
            </w:r>
          </w:p>
        </w:tc>
        <w:tc>
          <w:tcPr>
            <w:tcW w:w="1276" w:type="dxa"/>
          </w:tcPr>
          <w:p w:rsidR="008805F4" w:rsidRPr="00B83B86" w:rsidRDefault="008805F4" w:rsidP="00712BDC">
            <w:pPr>
              <w:jc w:val="center"/>
              <w:rPr>
                <w:sz w:val="27"/>
                <w:szCs w:val="27"/>
              </w:rPr>
            </w:pPr>
            <w:r w:rsidRPr="00B83B86">
              <w:rPr>
                <w:sz w:val="27"/>
                <w:szCs w:val="27"/>
              </w:rPr>
              <w:t>3</w:t>
            </w:r>
          </w:p>
        </w:tc>
        <w:tc>
          <w:tcPr>
            <w:tcW w:w="1985" w:type="dxa"/>
          </w:tcPr>
          <w:p w:rsidR="008805F4" w:rsidRPr="00B83B86" w:rsidRDefault="008805F4" w:rsidP="00712BDC">
            <w:pPr>
              <w:jc w:val="center"/>
              <w:rPr>
                <w:sz w:val="27"/>
                <w:szCs w:val="27"/>
              </w:rPr>
            </w:pPr>
            <w:r w:rsidRPr="00B83B86">
              <w:rPr>
                <w:sz w:val="27"/>
                <w:szCs w:val="27"/>
              </w:rPr>
              <w:t>12</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40"/>
        </w:trPr>
        <w:tc>
          <w:tcPr>
            <w:tcW w:w="779" w:type="dxa"/>
          </w:tcPr>
          <w:p w:rsidR="008805F4" w:rsidRPr="00B83B86" w:rsidRDefault="008805F4" w:rsidP="00712BDC">
            <w:pPr>
              <w:rPr>
                <w:sz w:val="27"/>
                <w:szCs w:val="27"/>
              </w:rPr>
            </w:pPr>
            <w:r w:rsidRPr="00B83B86">
              <w:rPr>
                <w:sz w:val="27"/>
                <w:szCs w:val="27"/>
              </w:rPr>
              <w:t>3</w:t>
            </w:r>
          </w:p>
        </w:tc>
        <w:tc>
          <w:tcPr>
            <w:tcW w:w="2671" w:type="dxa"/>
          </w:tcPr>
          <w:p w:rsidR="008805F4" w:rsidRPr="00B83B86" w:rsidRDefault="008805F4" w:rsidP="00712BDC">
            <w:pPr>
              <w:rPr>
                <w:sz w:val="27"/>
                <w:szCs w:val="27"/>
              </w:rPr>
            </w:pPr>
            <w:r w:rsidRPr="00B83B86">
              <w:rPr>
                <w:sz w:val="27"/>
                <w:szCs w:val="27"/>
              </w:rPr>
              <w:t>Drainage Cover</w:t>
            </w:r>
          </w:p>
        </w:tc>
        <w:tc>
          <w:tcPr>
            <w:tcW w:w="992" w:type="dxa"/>
          </w:tcPr>
          <w:p w:rsidR="008805F4" w:rsidRPr="00B83B86" w:rsidRDefault="008805F4" w:rsidP="00712BDC">
            <w:pPr>
              <w:jc w:val="center"/>
              <w:rPr>
                <w:sz w:val="27"/>
                <w:szCs w:val="27"/>
              </w:rPr>
            </w:pPr>
            <w:r w:rsidRPr="00B83B86">
              <w:rPr>
                <w:sz w:val="27"/>
                <w:szCs w:val="27"/>
              </w:rPr>
              <w:t>1</w:t>
            </w:r>
          </w:p>
        </w:tc>
        <w:tc>
          <w:tcPr>
            <w:tcW w:w="1276" w:type="dxa"/>
          </w:tcPr>
          <w:p w:rsidR="008805F4" w:rsidRPr="00B83B86" w:rsidRDefault="008805F4" w:rsidP="00712BDC">
            <w:pPr>
              <w:jc w:val="center"/>
              <w:rPr>
                <w:sz w:val="27"/>
                <w:szCs w:val="27"/>
              </w:rPr>
            </w:pPr>
            <w:r w:rsidRPr="00B83B86">
              <w:rPr>
                <w:sz w:val="27"/>
                <w:szCs w:val="27"/>
              </w:rPr>
              <w:t>35</w:t>
            </w:r>
          </w:p>
        </w:tc>
        <w:tc>
          <w:tcPr>
            <w:tcW w:w="1985" w:type="dxa"/>
          </w:tcPr>
          <w:p w:rsidR="008805F4" w:rsidRPr="00B83B86" w:rsidRDefault="008805F4" w:rsidP="00712BDC">
            <w:pPr>
              <w:jc w:val="center"/>
              <w:rPr>
                <w:sz w:val="27"/>
                <w:szCs w:val="27"/>
              </w:rPr>
            </w:pPr>
            <w:r w:rsidRPr="00B83B86">
              <w:rPr>
                <w:sz w:val="27"/>
                <w:szCs w:val="27"/>
              </w:rPr>
              <w:t>35</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60"/>
        </w:trPr>
        <w:tc>
          <w:tcPr>
            <w:tcW w:w="779" w:type="dxa"/>
          </w:tcPr>
          <w:p w:rsidR="008805F4" w:rsidRPr="00B83B86" w:rsidRDefault="008805F4" w:rsidP="00712BDC">
            <w:pPr>
              <w:rPr>
                <w:sz w:val="27"/>
                <w:szCs w:val="27"/>
              </w:rPr>
            </w:pPr>
            <w:r w:rsidRPr="00B83B86">
              <w:rPr>
                <w:sz w:val="27"/>
                <w:szCs w:val="27"/>
              </w:rPr>
              <w:t>4</w:t>
            </w:r>
          </w:p>
        </w:tc>
        <w:tc>
          <w:tcPr>
            <w:tcW w:w="2671" w:type="dxa"/>
          </w:tcPr>
          <w:p w:rsidR="008805F4" w:rsidRPr="00B83B86" w:rsidRDefault="008805F4" w:rsidP="00712BDC">
            <w:pPr>
              <w:rPr>
                <w:sz w:val="27"/>
                <w:szCs w:val="27"/>
              </w:rPr>
            </w:pPr>
            <w:r w:rsidRPr="00B83B86">
              <w:rPr>
                <w:sz w:val="27"/>
                <w:szCs w:val="27"/>
              </w:rPr>
              <w:t>Hollow Frame – 2 Inch</w:t>
            </w:r>
          </w:p>
        </w:tc>
        <w:tc>
          <w:tcPr>
            <w:tcW w:w="992" w:type="dxa"/>
          </w:tcPr>
          <w:p w:rsidR="008805F4" w:rsidRPr="00B83B86" w:rsidRDefault="008805F4" w:rsidP="00712BDC">
            <w:pPr>
              <w:jc w:val="center"/>
              <w:rPr>
                <w:sz w:val="27"/>
                <w:szCs w:val="27"/>
              </w:rPr>
            </w:pPr>
            <w:r w:rsidRPr="00B83B86">
              <w:rPr>
                <w:sz w:val="27"/>
                <w:szCs w:val="27"/>
              </w:rPr>
              <w:t>3</w:t>
            </w:r>
          </w:p>
        </w:tc>
        <w:tc>
          <w:tcPr>
            <w:tcW w:w="1276" w:type="dxa"/>
          </w:tcPr>
          <w:p w:rsidR="008805F4" w:rsidRPr="00B83B86" w:rsidRDefault="008805F4" w:rsidP="00712BDC">
            <w:pPr>
              <w:jc w:val="center"/>
              <w:rPr>
                <w:sz w:val="27"/>
                <w:szCs w:val="27"/>
              </w:rPr>
            </w:pPr>
            <w:r w:rsidRPr="00B83B86">
              <w:rPr>
                <w:sz w:val="27"/>
                <w:szCs w:val="27"/>
              </w:rPr>
              <w:t>60</w:t>
            </w:r>
          </w:p>
        </w:tc>
        <w:tc>
          <w:tcPr>
            <w:tcW w:w="1985" w:type="dxa"/>
          </w:tcPr>
          <w:p w:rsidR="008805F4" w:rsidRPr="00B83B86" w:rsidRDefault="008805F4" w:rsidP="00712BDC">
            <w:pPr>
              <w:jc w:val="center"/>
              <w:rPr>
                <w:sz w:val="27"/>
                <w:szCs w:val="27"/>
              </w:rPr>
            </w:pPr>
            <w:r w:rsidRPr="00B83B86">
              <w:rPr>
                <w:sz w:val="27"/>
                <w:szCs w:val="27"/>
              </w:rPr>
              <w:t>180</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40"/>
        </w:trPr>
        <w:tc>
          <w:tcPr>
            <w:tcW w:w="779" w:type="dxa"/>
          </w:tcPr>
          <w:p w:rsidR="008805F4" w:rsidRPr="00B83B86" w:rsidRDefault="008805F4" w:rsidP="00712BDC">
            <w:pPr>
              <w:rPr>
                <w:sz w:val="27"/>
                <w:szCs w:val="27"/>
              </w:rPr>
            </w:pPr>
            <w:r w:rsidRPr="00B83B86">
              <w:rPr>
                <w:sz w:val="27"/>
                <w:szCs w:val="27"/>
              </w:rPr>
              <w:t>5</w:t>
            </w:r>
          </w:p>
        </w:tc>
        <w:tc>
          <w:tcPr>
            <w:tcW w:w="2671" w:type="dxa"/>
          </w:tcPr>
          <w:p w:rsidR="008805F4" w:rsidRPr="00B83B86" w:rsidRDefault="008805F4" w:rsidP="00712BDC">
            <w:pPr>
              <w:rPr>
                <w:sz w:val="27"/>
                <w:szCs w:val="27"/>
              </w:rPr>
            </w:pPr>
            <w:r w:rsidRPr="00B83B86">
              <w:rPr>
                <w:sz w:val="27"/>
                <w:szCs w:val="27"/>
              </w:rPr>
              <w:t>Square Tube – 2x4</w:t>
            </w:r>
          </w:p>
        </w:tc>
        <w:tc>
          <w:tcPr>
            <w:tcW w:w="992" w:type="dxa"/>
          </w:tcPr>
          <w:p w:rsidR="008805F4" w:rsidRPr="00B83B86" w:rsidRDefault="008805F4" w:rsidP="00712BDC">
            <w:pPr>
              <w:jc w:val="center"/>
              <w:rPr>
                <w:sz w:val="27"/>
                <w:szCs w:val="27"/>
              </w:rPr>
            </w:pPr>
            <w:r w:rsidRPr="00B83B86">
              <w:rPr>
                <w:sz w:val="27"/>
                <w:szCs w:val="27"/>
              </w:rPr>
              <w:t>4</w:t>
            </w:r>
          </w:p>
        </w:tc>
        <w:tc>
          <w:tcPr>
            <w:tcW w:w="1276" w:type="dxa"/>
          </w:tcPr>
          <w:p w:rsidR="008805F4" w:rsidRPr="00B83B86" w:rsidRDefault="008805F4" w:rsidP="00712BDC">
            <w:pPr>
              <w:jc w:val="center"/>
              <w:rPr>
                <w:sz w:val="27"/>
                <w:szCs w:val="27"/>
              </w:rPr>
            </w:pPr>
            <w:r w:rsidRPr="00B83B86">
              <w:rPr>
                <w:sz w:val="27"/>
                <w:szCs w:val="27"/>
              </w:rPr>
              <w:t>20</w:t>
            </w:r>
          </w:p>
        </w:tc>
        <w:tc>
          <w:tcPr>
            <w:tcW w:w="1985" w:type="dxa"/>
          </w:tcPr>
          <w:p w:rsidR="008805F4" w:rsidRPr="00B83B86" w:rsidRDefault="008805F4" w:rsidP="00712BDC">
            <w:pPr>
              <w:jc w:val="center"/>
              <w:rPr>
                <w:sz w:val="27"/>
                <w:szCs w:val="27"/>
              </w:rPr>
            </w:pPr>
            <w:r w:rsidRPr="00B83B86">
              <w:rPr>
                <w:sz w:val="27"/>
                <w:szCs w:val="27"/>
              </w:rPr>
              <w:t>60</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40"/>
        </w:trPr>
        <w:tc>
          <w:tcPr>
            <w:tcW w:w="779" w:type="dxa"/>
          </w:tcPr>
          <w:p w:rsidR="008805F4" w:rsidRPr="00B83B86" w:rsidRDefault="008805F4" w:rsidP="00712BDC">
            <w:pPr>
              <w:rPr>
                <w:sz w:val="27"/>
                <w:szCs w:val="27"/>
              </w:rPr>
            </w:pPr>
            <w:r w:rsidRPr="00B83B86">
              <w:rPr>
                <w:sz w:val="27"/>
                <w:szCs w:val="27"/>
              </w:rPr>
              <w:t>6</w:t>
            </w:r>
          </w:p>
        </w:tc>
        <w:tc>
          <w:tcPr>
            <w:tcW w:w="2671" w:type="dxa"/>
          </w:tcPr>
          <w:p w:rsidR="008805F4" w:rsidRPr="00B83B86" w:rsidRDefault="008805F4" w:rsidP="00712BDC">
            <w:pPr>
              <w:rPr>
                <w:sz w:val="27"/>
                <w:szCs w:val="27"/>
              </w:rPr>
            </w:pPr>
            <w:r w:rsidRPr="00B83B86">
              <w:rPr>
                <w:sz w:val="27"/>
                <w:szCs w:val="27"/>
              </w:rPr>
              <w:t>Tyre</w:t>
            </w:r>
          </w:p>
        </w:tc>
        <w:tc>
          <w:tcPr>
            <w:tcW w:w="992" w:type="dxa"/>
          </w:tcPr>
          <w:p w:rsidR="008805F4" w:rsidRPr="00B83B86" w:rsidRDefault="008805F4" w:rsidP="00712BDC">
            <w:pPr>
              <w:jc w:val="center"/>
              <w:rPr>
                <w:sz w:val="27"/>
                <w:szCs w:val="27"/>
              </w:rPr>
            </w:pPr>
            <w:r w:rsidRPr="00B83B86">
              <w:rPr>
                <w:sz w:val="27"/>
                <w:szCs w:val="27"/>
              </w:rPr>
              <w:t>4</w:t>
            </w:r>
          </w:p>
        </w:tc>
        <w:tc>
          <w:tcPr>
            <w:tcW w:w="1276" w:type="dxa"/>
          </w:tcPr>
          <w:p w:rsidR="008805F4" w:rsidRPr="00B83B86" w:rsidRDefault="008805F4" w:rsidP="00712BDC">
            <w:pPr>
              <w:jc w:val="center"/>
              <w:rPr>
                <w:sz w:val="27"/>
                <w:szCs w:val="27"/>
              </w:rPr>
            </w:pPr>
            <w:r w:rsidRPr="00B83B86">
              <w:rPr>
                <w:sz w:val="27"/>
                <w:szCs w:val="27"/>
              </w:rPr>
              <w:t>-</w:t>
            </w:r>
          </w:p>
        </w:tc>
        <w:tc>
          <w:tcPr>
            <w:tcW w:w="1985" w:type="dxa"/>
          </w:tcPr>
          <w:p w:rsidR="008805F4" w:rsidRPr="00B83B86" w:rsidRDefault="008805F4" w:rsidP="00712BDC">
            <w:pPr>
              <w:jc w:val="center"/>
              <w:rPr>
                <w:sz w:val="27"/>
                <w:szCs w:val="27"/>
              </w:rPr>
            </w:pPr>
            <w:r w:rsidRPr="00B83B86">
              <w:rPr>
                <w:sz w:val="27"/>
                <w:szCs w:val="27"/>
              </w:rPr>
              <w:t>-</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40"/>
        </w:trPr>
        <w:tc>
          <w:tcPr>
            <w:tcW w:w="779" w:type="dxa"/>
          </w:tcPr>
          <w:p w:rsidR="008805F4" w:rsidRPr="00B83B86" w:rsidRDefault="008805F4" w:rsidP="00712BDC">
            <w:pPr>
              <w:rPr>
                <w:sz w:val="27"/>
                <w:szCs w:val="27"/>
              </w:rPr>
            </w:pPr>
            <w:r w:rsidRPr="00B83B86">
              <w:rPr>
                <w:sz w:val="27"/>
                <w:szCs w:val="27"/>
              </w:rPr>
              <w:t>7</w:t>
            </w:r>
          </w:p>
        </w:tc>
        <w:tc>
          <w:tcPr>
            <w:tcW w:w="2671" w:type="dxa"/>
          </w:tcPr>
          <w:p w:rsidR="008805F4" w:rsidRPr="00B83B86" w:rsidRDefault="008805F4" w:rsidP="00712BDC">
            <w:pPr>
              <w:rPr>
                <w:sz w:val="27"/>
                <w:szCs w:val="27"/>
              </w:rPr>
            </w:pPr>
            <w:r w:rsidRPr="00B83B86">
              <w:rPr>
                <w:sz w:val="27"/>
                <w:szCs w:val="27"/>
              </w:rPr>
              <w:t>Small Stool</w:t>
            </w:r>
          </w:p>
        </w:tc>
        <w:tc>
          <w:tcPr>
            <w:tcW w:w="992" w:type="dxa"/>
          </w:tcPr>
          <w:p w:rsidR="008805F4" w:rsidRPr="00B83B86" w:rsidRDefault="008805F4" w:rsidP="00712BDC">
            <w:pPr>
              <w:jc w:val="center"/>
              <w:rPr>
                <w:sz w:val="27"/>
                <w:szCs w:val="27"/>
              </w:rPr>
            </w:pPr>
            <w:r w:rsidRPr="00B83B86">
              <w:rPr>
                <w:sz w:val="27"/>
                <w:szCs w:val="27"/>
              </w:rPr>
              <w:t>5</w:t>
            </w:r>
          </w:p>
        </w:tc>
        <w:tc>
          <w:tcPr>
            <w:tcW w:w="1276" w:type="dxa"/>
          </w:tcPr>
          <w:p w:rsidR="008805F4" w:rsidRPr="00B83B86" w:rsidRDefault="008805F4" w:rsidP="00712BDC">
            <w:pPr>
              <w:jc w:val="center"/>
              <w:rPr>
                <w:sz w:val="27"/>
                <w:szCs w:val="27"/>
              </w:rPr>
            </w:pPr>
            <w:r w:rsidRPr="00B83B86">
              <w:rPr>
                <w:sz w:val="27"/>
                <w:szCs w:val="27"/>
              </w:rPr>
              <w:t>4</w:t>
            </w:r>
          </w:p>
        </w:tc>
        <w:tc>
          <w:tcPr>
            <w:tcW w:w="1985" w:type="dxa"/>
          </w:tcPr>
          <w:p w:rsidR="008805F4" w:rsidRPr="00B83B86" w:rsidRDefault="008805F4" w:rsidP="00712BDC">
            <w:pPr>
              <w:jc w:val="center"/>
              <w:rPr>
                <w:sz w:val="27"/>
                <w:szCs w:val="27"/>
              </w:rPr>
            </w:pPr>
            <w:r w:rsidRPr="00B83B86">
              <w:rPr>
                <w:sz w:val="27"/>
                <w:szCs w:val="27"/>
              </w:rPr>
              <w:t>20</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40"/>
        </w:trPr>
        <w:tc>
          <w:tcPr>
            <w:tcW w:w="779" w:type="dxa"/>
          </w:tcPr>
          <w:p w:rsidR="008805F4" w:rsidRPr="00B83B86" w:rsidRDefault="008805F4" w:rsidP="00712BDC">
            <w:pPr>
              <w:rPr>
                <w:sz w:val="27"/>
                <w:szCs w:val="27"/>
              </w:rPr>
            </w:pPr>
            <w:r w:rsidRPr="00B83B86">
              <w:rPr>
                <w:sz w:val="27"/>
                <w:szCs w:val="27"/>
              </w:rPr>
              <w:t>8</w:t>
            </w:r>
          </w:p>
        </w:tc>
        <w:tc>
          <w:tcPr>
            <w:tcW w:w="2671" w:type="dxa"/>
          </w:tcPr>
          <w:p w:rsidR="008805F4" w:rsidRPr="00B83B86" w:rsidRDefault="008805F4" w:rsidP="00712BDC">
            <w:pPr>
              <w:rPr>
                <w:sz w:val="27"/>
                <w:szCs w:val="27"/>
              </w:rPr>
            </w:pPr>
            <w:r w:rsidRPr="00B83B86">
              <w:rPr>
                <w:sz w:val="27"/>
                <w:szCs w:val="27"/>
              </w:rPr>
              <w:t>Plastic Chair</w:t>
            </w:r>
          </w:p>
        </w:tc>
        <w:tc>
          <w:tcPr>
            <w:tcW w:w="992" w:type="dxa"/>
          </w:tcPr>
          <w:p w:rsidR="008805F4" w:rsidRPr="00B83B86" w:rsidRDefault="008805F4" w:rsidP="00712BDC">
            <w:pPr>
              <w:jc w:val="center"/>
              <w:rPr>
                <w:sz w:val="27"/>
                <w:szCs w:val="27"/>
              </w:rPr>
            </w:pPr>
            <w:r w:rsidRPr="00B83B86">
              <w:rPr>
                <w:sz w:val="27"/>
                <w:szCs w:val="27"/>
              </w:rPr>
              <w:t>5</w:t>
            </w:r>
          </w:p>
        </w:tc>
        <w:tc>
          <w:tcPr>
            <w:tcW w:w="1276" w:type="dxa"/>
          </w:tcPr>
          <w:p w:rsidR="008805F4" w:rsidRPr="00B83B86" w:rsidRDefault="008805F4" w:rsidP="00712BDC">
            <w:pPr>
              <w:jc w:val="center"/>
              <w:rPr>
                <w:sz w:val="27"/>
                <w:szCs w:val="27"/>
              </w:rPr>
            </w:pPr>
            <w:r w:rsidRPr="00B83B86">
              <w:rPr>
                <w:sz w:val="27"/>
                <w:szCs w:val="27"/>
              </w:rPr>
              <w:t>-</w:t>
            </w:r>
          </w:p>
        </w:tc>
        <w:tc>
          <w:tcPr>
            <w:tcW w:w="1985" w:type="dxa"/>
          </w:tcPr>
          <w:p w:rsidR="008805F4" w:rsidRPr="00B83B86" w:rsidRDefault="008805F4" w:rsidP="00712BDC">
            <w:pPr>
              <w:jc w:val="center"/>
              <w:rPr>
                <w:sz w:val="27"/>
                <w:szCs w:val="27"/>
              </w:rPr>
            </w:pPr>
            <w:r w:rsidRPr="00B83B86">
              <w:rPr>
                <w:sz w:val="27"/>
                <w:szCs w:val="27"/>
              </w:rPr>
              <w:t>-</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67"/>
        </w:trPr>
        <w:tc>
          <w:tcPr>
            <w:tcW w:w="779" w:type="dxa"/>
          </w:tcPr>
          <w:p w:rsidR="008805F4" w:rsidRPr="00B83B86" w:rsidRDefault="008805F4" w:rsidP="00712BDC">
            <w:pPr>
              <w:rPr>
                <w:sz w:val="27"/>
                <w:szCs w:val="27"/>
              </w:rPr>
            </w:pPr>
            <w:r w:rsidRPr="00B83B86">
              <w:rPr>
                <w:sz w:val="27"/>
                <w:szCs w:val="27"/>
              </w:rPr>
              <w:t>9</w:t>
            </w:r>
          </w:p>
        </w:tc>
        <w:tc>
          <w:tcPr>
            <w:tcW w:w="2671" w:type="dxa"/>
          </w:tcPr>
          <w:p w:rsidR="008805F4" w:rsidRPr="00B83B86" w:rsidRDefault="008805F4" w:rsidP="00712BDC">
            <w:pPr>
              <w:rPr>
                <w:sz w:val="27"/>
                <w:szCs w:val="27"/>
              </w:rPr>
            </w:pPr>
            <w:r w:rsidRPr="00B83B86">
              <w:rPr>
                <w:sz w:val="27"/>
                <w:szCs w:val="27"/>
              </w:rPr>
              <w:t>Miscellaneous Scrap (Incl. Gas Pipelines)</w:t>
            </w:r>
          </w:p>
        </w:tc>
        <w:tc>
          <w:tcPr>
            <w:tcW w:w="992" w:type="dxa"/>
          </w:tcPr>
          <w:p w:rsidR="008805F4" w:rsidRPr="00B83B86" w:rsidRDefault="008805F4" w:rsidP="00712BDC">
            <w:pPr>
              <w:jc w:val="center"/>
              <w:rPr>
                <w:sz w:val="27"/>
                <w:szCs w:val="27"/>
              </w:rPr>
            </w:pPr>
            <w:r w:rsidRPr="00B83B86">
              <w:rPr>
                <w:sz w:val="27"/>
                <w:szCs w:val="27"/>
              </w:rPr>
              <w:t>1</w:t>
            </w:r>
          </w:p>
        </w:tc>
        <w:tc>
          <w:tcPr>
            <w:tcW w:w="1276" w:type="dxa"/>
          </w:tcPr>
          <w:p w:rsidR="008805F4" w:rsidRPr="00B83B86" w:rsidRDefault="008805F4" w:rsidP="00712BDC">
            <w:pPr>
              <w:jc w:val="center"/>
              <w:rPr>
                <w:sz w:val="27"/>
                <w:szCs w:val="27"/>
              </w:rPr>
            </w:pPr>
            <w:r w:rsidRPr="00B83B86">
              <w:rPr>
                <w:sz w:val="27"/>
                <w:szCs w:val="27"/>
              </w:rPr>
              <w:t>150</w:t>
            </w:r>
          </w:p>
        </w:tc>
        <w:tc>
          <w:tcPr>
            <w:tcW w:w="1985" w:type="dxa"/>
          </w:tcPr>
          <w:p w:rsidR="008805F4" w:rsidRPr="00B83B86" w:rsidRDefault="008805F4" w:rsidP="00712BDC">
            <w:pPr>
              <w:jc w:val="center"/>
              <w:rPr>
                <w:sz w:val="27"/>
                <w:szCs w:val="27"/>
              </w:rPr>
            </w:pPr>
            <w:r w:rsidRPr="00B83B86">
              <w:rPr>
                <w:sz w:val="27"/>
                <w:szCs w:val="27"/>
              </w:rPr>
              <w:t>150</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76"/>
        </w:trPr>
        <w:tc>
          <w:tcPr>
            <w:tcW w:w="779" w:type="dxa"/>
          </w:tcPr>
          <w:p w:rsidR="008805F4" w:rsidRPr="00B83B86" w:rsidRDefault="008805F4" w:rsidP="00712BDC">
            <w:pPr>
              <w:rPr>
                <w:sz w:val="27"/>
                <w:szCs w:val="27"/>
              </w:rPr>
            </w:pPr>
            <w:r w:rsidRPr="00B83B86">
              <w:rPr>
                <w:sz w:val="27"/>
                <w:szCs w:val="27"/>
              </w:rPr>
              <w:t>10</w:t>
            </w:r>
          </w:p>
        </w:tc>
        <w:tc>
          <w:tcPr>
            <w:tcW w:w="2671" w:type="dxa"/>
          </w:tcPr>
          <w:p w:rsidR="008805F4" w:rsidRPr="00B83B86" w:rsidRDefault="008805F4" w:rsidP="00712BDC">
            <w:pPr>
              <w:rPr>
                <w:sz w:val="27"/>
                <w:szCs w:val="27"/>
              </w:rPr>
            </w:pPr>
            <w:r w:rsidRPr="00B83B86">
              <w:rPr>
                <w:sz w:val="27"/>
                <w:szCs w:val="27"/>
              </w:rPr>
              <w:t>CT</w:t>
            </w:r>
          </w:p>
        </w:tc>
        <w:tc>
          <w:tcPr>
            <w:tcW w:w="992" w:type="dxa"/>
          </w:tcPr>
          <w:p w:rsidR="008805F4" w:rsidRPr="00B83B86" w:rsidRDefault="008805F4" w:rsidP="00712BDC">
            <w:pPr>
              <w:jc w:val="center"/>
              <w:rPr>
                <w:sz w:val="27"/>
                <w:szCs w:val="27"/>
              </w:rPr>
            </w:pPr>
            <w:r w:rsidRPr="00B83B86">
              <w:rPr>
                <w:sz w:val="27"/>
                <w:szCs w:val="27"/>
              </w:rPr>
              <w:t>1</w:t>
            </w:r>
          </w:p>
        </w:tc>
        <w:tc>
          <w:tcPr>
            <w:tcW w:w="1276" w:type="dxa"/>
          </w:tcPr>
          <w:p w:rsidR="008805F4" w:rsidRPr="00B83B86" w:rsidRDefault="008805F4" w:rsidP="00712BDC">
            <w:pPr>
              <w:jc w:val="center"/>
              <w:rPr>
                <w:sz w:val="27"/>
                <w:szCs w:val="27"/>
              </w:rPr>
            </w:pPr>
            <w:r w:rsidRPr="00B83B86">
              <w:rPr>
                <w:sz w:val="27"/>
                <w:szCs w:val="27"/>
              </w:rPr>
              <w:t>-</w:t>
            </w:r>
          </w:p>
        </w:tc>
        <w:tc>
          <w:tcPr>
            <w:tcW w:w="1985" w:type="dxa"/>
          </w:tcPr>
          <w:p w:rsidR="008805F4" w:rsidRPr="00B83B86" w:rsidRDefault="008805F4" w:rsidP="00712BDC">
            <w:pPr>
              <w:jc w:val="center"/>
              <w:rPr>
                <w:sz w:val="27"/>
                <w:szCs w:val="27"/>
              </w:rPr>
            </w:pPr>
            <w:r w:rsidRPr="00B83B86">
              <w:rPr>
                <w:sz w:val="27"/>
                <w:szCs w:val="27"/>
              </w:rPr>
              <w:t>-</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40"/>
        </w:trPr>
        <w:tc>
          <w:tcPr>
            <w:tcW w:w="779" w:type="dxa"/>
          </w:tcPr>
          <w:p w:rsidR="008805F4" w:rsidRPr="00B83B86" w:rsidRDefault="008805F4" w:rsidP="00712BDC">
            <w:pPr>
              <w:rPr>
                <w:sz w:val="27"/>
                <w:szCs w:val="27"/>
              </w:rPr>
            </w:pPr>
            <w:r w:rsidRPr="00B83B86">
              <w:rPr>
                <w:sz w:val="27"/>
                <w:szCs w:val="27"/>
              </w:rPr>
              <w:t>11</w:t>
            </w:r>
          </w:p>
        </w:tc>
        <w:tc>
          <w:tcPr>
            <w:tcW w:w="2671" w:type="dxa"/>
          </w:tcPr>
          <w:p w:rsidR="008805F4" w:rsidRPr="00B83B86" w:rsidRDefault="008805F4" w:rsidP="00712BDC">
            <w:pPr>
              <w:rPr>
                <w:sz w:val="27"/>
                <w:szCs w:val="27"/>
              </w:rPr>
            </w:pPr>
            <w:r w:rsidRPr="00B83B86">
              <w:rPr>
                <w:sz w:val="27"/>
                <w:szCs w:val="27"/>
              </w:rPr>
              <w:t>Frame</w:t>
            </w:r>
          </w:p>
        </w:tc>
        <w:tc>
          <w:tcPr>
            <w:tcW w:w="992" w:type="dxa"/>
          </w:tcPr>
          <w:p w:rsidR="008805F4" w:rsidRPr="00B83B86" w:rsidRDefault="008805F4" w:rsidP="00712BDC">
            <w:pPr>
              <w:jc w:val="center"/>
              <w:rPr>
                <w:sz w:val="27"/>
                <w:szCs w:val="27"/>
              </w:rPr>
            </w:pPr>
            <w:r w:rsidRPr="00B83B86">
              <w:rPr>
                <w:sz w:val="27"/>
                <w:szCs w:val="27"/>
              </w:rPr>
              <w:t>3</w:t>
            </w:r>
          </w:p>
        </w:tc>
        <w:tc>
          <w:tcPr>
            <w:tcW w:w="1276" w:type="dxa"/>
          </w:tcPr>
          <w:p w:rsidR="008805F4" w:rsidRPr="00B83B86" w:rsidRDefault="008805F4" w:rsidP="00712BDC">
            <w:pPr>
              <w:jc w:val="center"/>
              <w:rPr>
                <w:sz w:val="27"/>
                <w:szCs w:val="27"/>
              </w:rPr>
            </w:pPr>
            <w:r w:rsidRPr="00B83B86">
              <w:rPr>
                <w:sz w:val="27"/>
                <w:szCs w:val="27"/>
              </w:rPr>
              <w:t>20</w:t>
            </w:r>
          </w:p>
        </w:tc>
        <w:tc>
          <w:tcPr>
            <w:tcW w:w="1985" w:type="dxa"/>
          </w:tcPr>
          <w:p w:rsidR="008805F4" w:rsidRPr="00B83B86" w:rsidRDefault="008805F4" w:rsidP="00712BDC">
            <w:pPr>
              <w:jc w:val="center"/>
              <w:rPr>
                <w:sz w:val="27"/>
                <w:szCs w:val="27"/>
              </w:rPr>
            </w:pPr>
            <w:r w:rsidRPr="00B83B86">
              <w:rPr>
                <w:sz w:val="27"/>
                <w:szCs w:val="27"/>
              </w:rPr>
              <w:t>60</w:t>
            </w:r>
          </w:p>
        </w:tc>
        <w:tc>
          <w:tcPr>
            <w:tcW w:w="1417" w:type="dxa"/>
          </w:tcPr>
          <w:p w:rsidR="008805F4" w:rsidRPr="00B83B86" w:rsidRDefault="008805F4" w:rsidP="00712BDC">
            <w:pPr>
              <w:jc w:val="center"/>
              <w:rPr>
                <w:sz w:val="27"/>
                <w:szCs w:val="27"/>
              </w:rPr>
            </w:pPr>
          </w:p>
        </w:tc>
        <w:tc>
          <w:tcPr>
            <w:tcW w:w="2019" w:type="dxa"/>
          </w:tcPr>
          <w:p w:rsidR="008805F4" w:rsidRPr="00B83B86" w:rsidRDefault="008805F4" w:rsidP="00712BDC">
            <w:pPr>
              <w:jc w:val="right"/>
              <w:rPr>
                <w:sz w:val="27"/>
                <w:szCs w:val="27"/>
              </w:rPr>
            </w:pPr>
          </w:p>
        </w:tc>
      </w:tr>
      <w:tr w:rsidR="008805F4" w:rsidRPr="00B83B86" w:rsidTr="004D5142">
        <w:trPr>
          <w:trHeight w:val="340"/>
        </w:trPr>
        <w:tc>
          <w:tcPr>
            <w:tcW w:w="779" w:type="dxa"/>
          </w:tcPr>
          <w:p w:rsidR="008805F4" w:rsidRPr="00B83B86" w:rsidRDefault="008805F4" w:rsidP="00712BDC">
            <w:pPr>
              <w:rPr>
                <w:sz w:val="27"/>
                <w:szCs w:val="27"/>
              </w:rPr>
            </w:pPr>
          </w:p>
        </w:tc>
        <w:tc>
          <w:tcPr>
            <w:tcW w:w="2671" w:type="dxa"/>
          </w:tcPr>
          <w:p w:rsidR="008805F4" w:rsidRPr="00B83B86" w:rsidRDefault="008805F4" w:rsidP="00712BDC">
            <w:pPr>
              <w:rPr>
                <w:b/>
                <w:bCs/>
                <w:sz w:val="27"/>
                <w:szCs w:val="27"/>
              </w:rPr>
            </w:pPr>
            <w:r w:rsidRPr="00B83B86">
              <w:rPr>
                <w:b/>
                <w:bCs/>
                <w:sz w:val="27"/>
                <w:szCs w:val="27"/>
              </w:rPr>
              <w:t>Total</w:t>
            </w:r>
          </w:p>
        </w:tc>
        <w:tc>
          <w:tcPr>
            <w:tcW w:w="992" w:type="dxa"/>
          </w:tcPr>
          <w:p w:rsidR="008805F4" w:rsidRPr="00B83B86" w:rsidRDefault="008805F4" w:rsidP="00712BDC">
            <w:pPr>
              <w:rPr>
                <w:b/>
                <w:bCs/>
                <w:sz w:val="27"/>
                <w:szCs w:val="27"/>
              </w:rPr>
            </w:pPr>
          </w:p>
        </w:tc>
        <w:tc>
          <w:tcPr>
            <w:tcW w:w="1276" w:type="dxa"/>
          </w:tcPr>
          <w:p w:rsidR="008805F4" w:rsidRPr="00B83B86" w:rsidRDefault="008805F4" w:rsidP="00712BDC">
            <w:pPr>
              <w:rPr>
                <w:b/>
                <w:bCs/>
                <w:sz w:val="27"/>
                <w:szCs w:val="27"/>
              </w:rPr>
            </w:pPr>
          </w:p>
        </w:tc>
        <w:tc>
          <w:tcPr>
            <w:tcW w:w="1985" w:type="dxa"/>
          </w:tcPr>
          <w:p w:rsidR="008805F4" w:rsidRPr="00B83B86" w:rsidRDefault="008805F4" w:rsidP="00712BDC">
            <w:pPr>
              <w:jc w:val="center"/>
              <w:rPr>
                <w:b/>
                <w:bCs/>
                <w:sz w:val="27"/>
                <w:szCs w:val="27"/>
              </w:rPr>
            </w:pPr>
            <w:r w:rsidRPr="00B83B86">
              <w:rPr>
                <w:b/>
                <w:bCs/>
                <w:sz w:val="27"/>
                <w:szCs w:val="27"/>
              </w:rPr>
              <w:t>567</w:t>
            </w:r>
          </w:p>
        </w:tc>
        <w:tc>
          <w:tcPr>
            <w:tcW w:w="1417" w:type="dxa"/>
          </w:tcPr>
          <w:p w:rsidR="008805F4" w:rsidRPr="00B83B86" w:rsidRDefault="008805F4" w:rsidP="00712BDC">
            <w:pPr>
              <w:rPr>
                <w:b/>
                <w:bCs/>
                <w:sz w:val="27"/>
                <w:szCs w:val="27"/>
              </w:rPr>
            </w:pPr>
          </w:p>
        </w:tc>
        <w:tc>
          <w:tcPr>
            <w:tcW w:w="2019" w:type="dxa"/>
          </w:tcPr>
          <w:p w:rsidR="008805F4" w:rsidRPr="00B83B86" w:rsidRDefault="008805F4" w:rsidP="00712BDC">
            <w:pPr>
              <w:jc w:val="right"/>
              <w:rPr>
                <w:b/>
                <w:bCs/>
                <w:sz w:val="27"/>
                <w:szCs w:val="27"/>
              </w:rPr>
            </w:pPr>
          </w:p>
        </w:tc>
      </w:tr>
      <w:tr w:rsidR="008805F4" w:rsidRPr="00B83B86" w:rsidTr="004D5142">
        <w:trPr>
          <w:trHeight w:val="340"/>
        </w:trPr>
        <w:tc>
          <w:tcPr>
            <w:tcW w:w="779" w:type="dxa"/>
          </w:tcPr>
          <w:p w:rsidR="008805F4" w:rsidRPr="00B83B86" w:rsidRDefault="008805F4" w:rsidP="00712BDC">
            <w:pPr>
              <w:rPr>
                <w:sz w:val="27"/>
                <w:szCs w:val="27"/>
              </w:rPr>
            </w:pPr>
          </w:p>
        </w:tc>
        <w:tc>
          <w:tcPr>
            <w:tcW w:w="8341" w:type="dxa"/>
            <w:gridSpan w:val="5"/>
          </w:tcPr>
          <w:p w:rsidR="008805F4" w:rsidRPr="00B83B86" w:rsidRDefault="008805F4" w:rsidP="00712BDC">
            <w:pPr>
              <w:rPr>
                <w:b/>
                <w:bCs/>
                <w:sz w:val="27"/>
                <w:szCs w:val="27"/>
              </w:rPr>
            </w:pPr>
            <w:r w:rsidRPr="00B83B86">
              <w:rPr>
                <w:b/>
                <w:bCs/>
                <w:sz w:val="27"/>
                <w:szCs w:val="27"/>
              </w:rPr>
              <w:t>18 % GST</w:t>
            </w:r>
          </w:p>
        </w:tc>
        <w:tc>
          <w:tcPr>
            <w:tcW w:w="2019" w:type="dxa"/>
          </w:tcPr>
          <w:p w:rsidR="008805F4" w:rsidRPr="00B83B86" w:rsidRDefault="008805F4" w:rsidP="00712BDC">
            <w:pPr>
              <w:jc w:val="right"/>
              <w:rPr>
                <w:b/>
                <w:bCs/>
                <w:sz w:val="27"/>
                <w:szCs w:val="27"/>
              </w:rPr>
            </w:pPr>
          </w:p>
        </w:tc>
      </w:tr>
      <w:tr w:rsidR="008805F4" w:rsidRPr="00B83B86" w:rsidTr="004D5142">
        <w:trPr>
          <w:trHeight w:val="340"/>
        </w:trPr>
        <w:tc>
          <w:tcPr>
            <w:tcW w:w="779" w:type="dxa"/>
          </w:tcPr>
          <w:p w:rsidR="008805F4" w:rsidRPr="00B83B86" w:rsidRDefault="008805F4" w:rsidP="00712BDC">
            <w:pPr>
              <w:rPr>
                <w:sz w:val="27"/>
                <w:szCs w:val="27"/>
              </w:rPr>
            </w:pPr>
          </w:p>
        </w:tc>
        <w:tc>
          <w:tcPr>
            <w:tcW w:w="8341" w:type="dxa"/>
            <w:gridSpan w:val="5"/>
          </w:tcPr>
          <w:p w:rsidR="008805F4" w:rsidRPr="00B83B86" w:rsidRDefault="008805F4" w:rsidP="00712BDC">
            <w:pPr>
              <w:rPr>
                <w:b/>
                <w:bCs/>
                <w:sz w:val="27"/>
                <w:szCs w:val="27"/>
              </w:rPr>
            </w:pPr>
            <w:r w:rsidRPr="00B83B86">
              <w:rPr>
                <w:b/>
                <w:bCs/>
                <w:sz w:val="27"/>
                <w:szCs w:val="27"/>
              </w:rPr>
              <w:t>GRAND TOTAL</w:t>
            </w:r>
          </w:p>
        </w:tc>
        <w:tc>
          <w:tcPr>
            <w:tcW w:w="2019" w:type="dxa"/>
          </w:tcPr>
          <w:p w:rsidR="008805F4" w:rsidRPr="00B83B86" w:rsidRDefault="008805F4" w:rsidP="00712BDC">
            <w:pPr>
              <w:jc w:val="right"/>
              <w:rPr>
                <w:b/>
                <w:bCs/>
                <w:sz w:val="27"/>
                <w:szCs w:val="27"/>
              </w:rPr>
            </w:pPr>
          </w:p>
        </w:tc>
      </w:tr>
    </w:tbl>
    <w:p w:rsidR="008805F4" w:rsidRDefault="008805F4" w:rsidP="00D342F6">
      <w:pPr>
        <w:spacing w:after="0" w:line="480" w:lineRule="auto"/>
        <w:jc w:val="center"/>
        <w:rPr>
          <w:rFonts w:eastAsia="Times New Roman" w:cstheme="minorHAnsi"/>
          <w:sz w:val="24"/>
          <w:szCs w:val="24"/>
          <w:u w:val="single"/>
          <w:lang w:val="en-US" w:eastAsia="en-US" w:bidi="ml-IN"/>
        </w:rPr>
      </w:pPr>
    </w:p>
    <w:p w:rsidR="008805F4" w:rsidRPr="000959AC" w:rsidRDefault="000959AC" w:rsidP="000959AC">
      <w:pPr>
        <w:spacing w:after="0" w:line="480" w:lineRule="auto"/>
        <w:rPr>
          <w:rFonts w:eastAsia="Times New Roman" w:cstheme="minorHAnsi"/>
          <w:sz w:val="24"/>
          <w:szCs w:val="24"/>
          <w:lang w:val="en-US" w:eastAsia="en-US" w:bidi="ml-IN"/>
        </w:rPr>
      </w:pPr>
      <w:r w:rsidRPr="000959AC">
        <w:rPr>
          <w:rFonts w:eastAsia="Times New Roman" w:cstheme="minorHAnsi"/>
          <w:sz w:val="24"/>
          <w:szCs w:val="24"/>
          <w:lang w:val="en-US" w:eastAsia="en-US" w:bidi="ml-IN"/>
        </w:rPr>
        <w:t xml:space="preserve">** </w:t>
      </w:r>
      <w:r>
        <w:rPr>
          <w:rFonts w:eastAsia="Times New Roman" w:cstheme="minorHAnsi"/>
          <w:sz w:val="24"/>
          <w:szCs w:val="24"/>
          <w:lang w:val="en-US" w:eastAsia="en-US" w:bidi="ml-IN"/>
        </w:rPr>
        <w:t>Weight to be confirmed by successful bidder as per clause 5.</w:t>
      </w:r>
    </w:p>
    <w:p w:rsidR="00CD0185" w:rsidRPr="00753C5B" w:rsidRDefault="00CD0185" w:rsidP="00CD0185">
      <w:pPr>
        <w:pStyle w:val="ListParagraph"/>
        <w:numPr>
          <w:ilvl w:val="3"/>
          <w:numId w:val="2"/>
        </w:numPr>
        <w:spacing w:after="0" w:line="480" w:lineRule="auto"/>
        <w:ind w:left="284" w:hanging="284"/>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I/We hereby offer a rate as per schedule (GST extra) as per Annexure in as is where is </w:t>
      </w:r>
      <w:proofErr w:type="spellStart"/>
      <w:r w:rsidRPr="00753C5B">
        <w:rPr>
          <w:rFonts w:eastAsia="Times New Roman" w:cstheme="minorHAnsi"/>
          <w:sz w:val="24"/>
          <w:szCs w:val="24"/>
          <w:lang w:val="en-US" w:eastAsia="en-US" w:bidi="ml-IN"/>
        </w:rPr>
        <w:t>at</w:t>
      </w:r>
      <w:r>
        <w:rPr>
          <w:rFonts w:eastAsia="Times New Roman" w:cstheme="minorHAnsi"/>
          <w:sz w:val="24"/>
          <w:szCs w:val="24"/>
          <w:lang w:val="en-US" w:eastAsia="en-US" w:bidi="ml-IN"/>
        </w:rPr>
        <w:t>Kalabhavan</w:t>
      </w:r>
      <w:proofErr w:type="spellEnd"/>
      <w:r>
        <w:rPr>
          <w:rFonts w:eastAsia="Times New Roman" w:cstheme="minorHAnsi"/>
          <w:sz w:val="24"/>
          <w:szCs w:val="24"/>
          <w:lang w:val="en-US" w:eastAsia="en-US" w:bidi="ml-IN"/>
        </w:rPr>
        <w:t xml:space="preserve"> Theatre, </w:t>
      </w:r>
      <w:proofErr w:type="spellStart"/>
      <w:r>
        <w:rPr>
          <w:rFonts w:eastAsia="Times New Roman" w:cstheme="minorHAnsi"/>
          <w:sz w:val="24"/>
          <w:szCs w:val="24"/>
          <w:lang w:val="en-US" w:eastAsia="en-US" w:bidi="ml-IN"/>
        </w:rPr>
        <w:t>Vazhuthacaud</w:t>
      </w:r>
      <w:proofErr w:type="spellEnd"/>
      <w:r>
        <w:rPr>
          <w:rFonts w:eastAsia="Times New Roman" w:cstheme="minorHAnsi"/>
          <w:sz w:val="24"/>
          <w:szCs w:val="24"/>
          <w:lang w:val="en-US" w:eastAsia="en-US" w:bidi="ml-IN"/>
        </w:rPr>
        <w:t xml:space="preserve">, </w:t>
      </w:r>
      <w:proofErr w:type="spellStart"/>
      <w:r>
        <w:rPr>
          <w:rFonts w:eastAsia="Times New Roman" w:cstheme="minorHAnsi"/>
          <w:color w:val="222222"/>
          <w:sz w:val="24"/>
          <w:szCs w:val="24"/>
          <w:shd w:val="clear" w:color="auto" w:fill="FFFFFF"/>
          <w:lang w:val="en-US" w:eastAsia="en-US" w:bidi="ml-IN"/>
        </w:rPr>
        <w:t>Thiruvananthapuram</w:t>
      </w:r>
      <w:proofErr w:type="spellEnd"/>
      <w:r>
        <w:rPr>
          <w:rFonts w:eastAsia="Times New Roman" w:cstheme="minorHAnsi"/>
          <w:color w:val="222222"/>
          <w:sz w:val="24"/>
          <w:szCs w:val="24"/>
          <w:shd w:val="clear" w:color="auto" w:fill="FFFFFF"/>
          <w:lang w:val="en-US" w:eastAsia="en-US" w:bidi="ml-IN"/>
        </w:rPr>
        <w:t xml:space="preserve"> </w:t>
      </w:r>
      <w:r>
        <w:rPr>
          <w:rFonts w:eastAsia="Times New Roman" w:cstheme="minorHAnsi"/>
          <w:color w:val="202124"/>
          <w:sz w:val="24"/>
          <w:szCs w:val="24"/>
          <w:lang w:val="en-US" w:eastAsia="en-US" w:bidi="ml-IN"/>
        </w:rPr>
        <w:t>695 014</w:t>
      </w:r>
      <w:r w:rsidRPr="00753C5B">
        <w:rPr>
          <w:rFonts w:eastAsia="Times New Roman" w:cstheme="minorHAnsi"/>
          <w:sz w:val="24"/>
          <w:szCs w:val="24"/>
          <w:lang w:val="en-US" w:eastAsia="en-US" w:bidi="ml-IN"/>
        </w:rPr>
        <w:t xml:space="preserve">. </w:t>
      </w:r>
    </w:p>
    <w:p w:rsidR="00CD0185" w:rsidRPr="00753C5B" w:rsidRDefault="00CD0185" w:rsidP="00CD0185">
      <w:pPr>
        <w:pStyle w:val="ListParagraph"/>
        <w:numPr>
          <w:ilvl w:val="3"/>
          <w:numId w:val="2"/>
        </w:numPr>
        <w:spacing w:after="0" w:line="480" w:lineRule="auto"/>
        <w:ind w:left="284" w:hanging="329"/>
        <w:rPr>
          <w:rFonts w:eastAsia="Times New Roman" w:cstheme="minorHAnsi"/>
          <w:sz w:val="24"/>
          <w:szCs w:val="24"/>
          <w:lang w:val="en-US" w:eastAsia="en-US" w:bidi="ml-IN"/>
        </w:rPr>
      </w:pPr>
      <w:r w:rsidRPr="00753C5B">
        <w:rPr>
          <w:rFonts w:eastAsia="Times New Roman" w:cstheme="minorHAnsi"/>
          <w:sz w:val="24"/>
          <w:szCs w:val="24"/>
          <w:lang w:val="en-US" w:eastAsia="en-US" w:bidi="ml-IN"/>
        </w:rPr>
        <w:lastRenderedPageBreak/>
        <w:t>I/We undertake that the scrap items will be removed at our own cost without causing any damage to the building structure within the period stipulated in the quotation document.</w:t>
      </w: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spacing w:after="0" w:line="240" w:lineRule="auto"/>
        <w:rPr>
          <w:rFonts w:eastAsia="Times New Roman" w:cstheme="minorHAnsi"/>
          <w:sz w:val="24"/>
          <w:szCs w:val="24"/>
          <w:lang w:val="en-US" w:eastAsia="en-US" w:bidi="ml-IN"/>
        </w:rPr>
      </w:pPr>
    </w:p>
    <w:p w:rsidR="00CD0185" w:rsidRDefault="00CD0185" w:rsidP="00CD0185">
      <w:pPr>
        <w:spacing w:after="0" w:line="240" w:lineRule="auto"/>
        <w:rPr>
          <w:rFonts w:eastAsia="Times New Roman" w:cstheme="minorHAnsi"/>
          <w:sz w:val="24"/>
          <w:szCs w:val="24"/>
          <w:lang w:val="en-US" w:eastAsia="en-US" w:bidi="ml-IN"/>
        </w:rPr>
      </w:pPr>
      <w:r w:rsidRPr="00753C5B">
        <w:rPr>
          <w:rFonts w:eastAsia="Times New Roman" w:cstheme="minorHAnsi"/>
          <w:sz w:val="24"/>
          <w:szCs w:val="24"/>
          <w:lang w:val="en-US" w:eastAsia="en-US" w:bidi="ml-IN"/>
        </w:rPr>
        <w:tab/>
      </w:r>
      <w:r w:rsidRPr="00753C5B">
        <w:rPr>
          <w:rFonts w:eastAsia="Times New Roman" w:cstheme="minorHAnsi"/>
          <w:sz w:val="24"/>
          <w:szCs w:val="24"/>
          <w:lang w:val="en-US" w:eastAsia="en-US" w:bidi="ml-IN"/>
        </w:rPr>
        <w:tab/>
      </w:r>
      <w:r w:rsidRPr="00753C5B">
        <w:rPr>
          <w:rFonts w:eastAsia="Times New Roman" w:cstheme="minorHAnsi"/>
          <w:sz w:val="24"/>
          <w:szCs w:val="24"/>
          <w:lang w:val="en-US" w:eastAsia="en-US" w:bidi="ml-IN"/>
        </w:rPr>
        <w:tab/>
      </w:r>
      <w:r w:rsidRPr="00753C5B">
        <w:rPr>
          <w:rFonts w:eastAsia="Times New Roman" w:cstheme="minorHAnsi"/>
          <w:sz w:val="24"/>
          <w:szCs w:val="24"/>
          <w:lang w:val="en-US" w:eastAsia="en-US" w:bidi="ml-IN"/>
        </w:rPr>
        <w:tab/>
      </w:r>
      <w:r>
        <w:rPr>
          <w:rFonts w:eastAsia="Times New Roman" w:cstheme="minorHAnsi"/>
          <w:sz w:val="24"/>
          <w:szCs w:val="24"/>
          <w:lang w:val="en-US" w:eastAsia="en-US" w:bidi="ml-IN"/>
        </w:rPr>
        <w:tab/>
      </w:r>
      <w:r w:rsidRPr="00753C5B">
        <w:rPr>
          <w:rFonts w:eastAsia="Times New Roman" w:cstheme="minorHAnsi"/>
          <w:sz w:val="24"/>
          <w:szCs w:val="24"/>
          <w:lang w:val="en-US" w:eastAsia="en-US" w:bidi="ml-IN"/>
        </w:rPr>
        <w:tab/>
      </w:r>
      <w:r>
        <w:rPr>
          <w:rFonts w:eastAsia="Times New Roman" w:cstheme="minorHAnsi"/>
          <w:sz w:val="24"/>
          <w:szCs w:val="24"/>
          <w:lang w:val="en-US" w:eastAsia="en-US" w:bidi="ml-IN"/>
        </w:rPr>
        <w:tab/>
      </w:r>
      <w:r w:rsidRPr="00753C5B">
        <w:rPr>
          <w:rFonts w:eastAsia="Times New Roman" w:cstheme="minorHAnsi"/>
          <w:sz w:val="24"/>
          <w:szCs w:val="24"/>
          <w:lang w:val="en-US" w:eastAsia="en-US" w:bidi="ml-IN"/>
        </w:rPr>
        <w:t>Signature:</w:t>
      </w: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spacing w:after="0" w:line="240" w:lineRule="auto"/>
        <w:rPr>
          <w:rFonts w:eastAsia="Times New Roman" w:cstheme="minorHAnsi"/>
          <w:sz w:val="24"/>
          <w:szCs w:val="24"/>
          <w:lang w:val="en-US" w:eastAsia="en-US" w:bidi="ml-IN"/>
        </w:rPr>
      </w:pPr>
      <w:r>
        <w:rPr>
          <w:rFonts w:eastAsia="Times New Roman" w:cstheme="minorHAnsi"/>
          <w:sz w:val="24"/>
          <w:szCs w:val="24"/>
          <w:lang w:val="en-US" w:eastAsia="en-US" w:bidi="ml-IN"/>
        </w:rPr>
        <w:tab/>
      </w:r>
      <w:r>
        <w:rPr>
          <w:rFonts w:eastAsia="Times New Roman" w:cstheme="minorHAnsi"/>
          <w:sz w:val="24"/>
          <w:szCs w:val="24"/>
          <w:lang w:val="en-US" w:eastAsia="en-US" w:bidi="ml-IN"/>
        </w:rPr>
        <w:tab/>
      </w:r>
      <w:r>
        <w:rPr>
          <w:rFonts w:eastAsia="Times New Roman" w:cstheme="minorHAnsi"/>
          <w:sz w:val="24"/>
          <w:szCs w:val="24"/>
          <w:lang w:val="en-US" w:eastAsia="en-US" w:bidi="ml-IN"/>
        </w:rPr>
        <w:tab/>
      </w:r>
      <w:r w:rsidRPr="00753C5B">
        <w:rPr>
          <w:rFonts w:eastAsia="Times New Roman" w:cstheme="minorHAnsi"/>
          <w:sz w:val="24"/>
          <w:szCs w:val="24"/>
          <w:lang w:val="en-US" w:eastAsia="en-US" w:bidi="ml-IN"/>
        </w:rPr>
        <w:t>Name/Names:</w:t>
      </w:r>
    </w:p>
    <w:p w:rsidR="00CD0185" w:rsidRPr="00753C5B" w:rsidRDefault="00CD0185" w:rsidP="00CD0185">
      <w:pPr>
        <w:spacing w:after="0" w:line="240" w:lineRule="auto"/>
        <w:rPr>
          <w:rFonts w:eastAsia="Times New Roman" w:cstheme="minorHAnsi"/>
          <w:sz w:val="24"/>
          <w:szCs w:val="24"/>
          <w:lang w:val="en-US" w:eastAsia="en-US" w:bidi="ml-IN"/>
        </w:rPr>
      </w:pPr>
      <w:r w:rsidRPr="00753C5B">
        <w:rPr>
          <w:rFonts w:eastAsia="Times New Roman" w:cstheme="minorHAnsi"/>
          <w:sz w:val="24"/>
          <w:szCs w:val="24"/>
          <w:lang w:val="en-US" w:eastAsia="en-US" w:bidi="ml-IN"/>
        </w:rPr>
        <w:t xml:space="preserve">Place:                                               </w:t>
      </w:r>
      <w:r>
        <w:rPr>
          <w:rFonts w:eastAsia="Times New Roman" w:cstheme="minorHAnsi"/>
          <w:sz w:val="24"/>
          <w:szCs w:val="24"/>
          <w:lang w:val="en-US" w:eastAsia="en-US" w:bidi="ml-IN"/>
        </w:rPr>
        <w:tab/>
      </w:r>
      <w:r>
        <w:rPr>
          <w:rFonts w:eastAsia="Times New Roman" w:cstheme="minorHAnsi"/>
          <w:sz w:val="24"/>
          <w:szCs w:val="24"/>
          <w:lang w:val="en-US" w:eastAsia="en-US" w:bidi="ml-IN"/>
        </w:rPr>
        <w:tab/>
      </w:r>
      <w:r>
        <w:rPr>
          <w:rFonts w:eastAsia="Times New Roman" w:cstheme="minorHAnsi"/>
          <w:sz w:val="24"/>
          <w:szCs w:val="24"/>
          <w:lang w:val="en-US" w:eastAsia="en-US" w:bidi="ml-IN"/>
        </w:rPr>
        <w:tab/>
      </w:r>
      <w:r w:rsidRPr="00753C5B">
        <w:rPr>
          <w:rFonts w:eastAsia="Times New Roman" w:cstheme="minorHAnsi"/>
          <w:sz w:val="24"/>
          <w:szCs w:val="24"/>
          <w:lang w:val="en-US" w:eastAsia="en-US" w:bidi="ml-IN"/>
        </w:rPr>
        <w:t>Full address:</w:t>
      </w:r>
    </w:p>
    <w:p w:rsidR="00CD0185" w:rsidRPr="00753C5B" w:rsidRDefault="00CD0185" w:rsidP="00CD0185">
      <w:pPr>
        <w:spacing w:after="0" w:line="240" w:lineRule="auto"/>
        <w:rPr>
          <w:rFonts w:eastAsia="Times New Roman" w:cstheme="minorHAnsi"/>
          <w:sz w:val="24"/>
          <w:szCs w:val="24"/>
          <w:lang w:val="en-US" w:eastAsia="en-US" w:bidi="ml-IN"/>
        </w:rPr>
      </w:pPr>
      <w:proofErr w:type="gramStart"/>
      <w:r w:rsidRPr="00753C5B">
        <w:rPr>
          <w:rFonts w:eastAsia="Times New Roman" w:cstheme="minorHAnsi"/>
          <w:sz w:val="24"/>
          <w:szCs w:val="24"/>
          <w:lang w:val="en-US" w:eastAsia="en-US" w:bidi="ml-IN"/>
        </w:rPr>
        <w:t>Date :</w:t>
      </w:r>
      <w:proofErr w:type="gramEnd"/>
      <w:r>
        <w:rPr>
          <w:rFonts w:eastAsia="Times New Roman" w:cstheme="minorHAnsi"/>
          <w:sz w:val="24"/>
          <w:szCs w:val="24"/>
          <w:lang w:val="en-US" w:eastAsia="en-US" w:bidi="ml-IN"/>
        </w:rPr>
        <w:tab/>
      </w:r>
      <w:r>
        <w:rPr>
          <w:rFonts w:eastAsia="Times New Roman" w:cstheme="minorHAnsi"/>
          <w:sz w:val="24"/>
          <w:szCs w:val="24"/>
          <w:lang w:val="en-US" w:eastAsia="en-US" w:bidi="ml-IN"/>
        </w:rPr>
        <w:tab/>
      </w:r>
      <w:r>
        <w:rPr>
          <w:rFonts w:eastAsia="Times New Roman" w:cstheme="minorHAnsi"/>
          <w:sz w:val="24"/>
          <w:szCs w:val="24"/>
          <w:lang w:val="en-US" w:eastAsia="en-US" w:bidi="ml-IN"/>
        </w:rPr>
        <w:tab/>
      </w:r>
      <w:r w:rsidRPr="00753C5B">
        <w:rPr>
          <w:rFonts w:eastAsia="Times New Roman" w:cstheme="minorHAnsi"/>
          <w:sz w:val="24"/>
          <w:szCs w:val="24"/>
          <w:lang w:val="en-US" w:eastAsia="en-US" w:bidi="ml-IN"/>
        </w:rPr>
        <w:t>Phone No.</w:t>
      </w:r>
    </w:p>
    <w:p w:rsidR="00CD0185" w:rsidRPr="00753C5B" w:rsidRDefault="00CD0185" w:rsidP="00CD0185">
      <w:pPr>
        <w:spacing w:after="0" w:line="240" w:lineRule="auto"/>
        <w:rPr>
          <w:rFonts w:eastAsia="Times New Roman" w:cstheme="minorHAnsi"/>
          <w:sz w:val="24"/>
          <w:szCs w:val="24"/>
          <w:lang w:val="en-US" w:eastAsia="en-US" w:bidi="ml-IN"/>
        </w:rPr>
      </w:pPr>
      <w:r>
        <w:rPr>
          <w:rFonts w:eastAsia="Times New Roman" w:cstheme="minorHAnsi"/>
          <w:sz w:val="24"/>
          <w:szCs w:val="24"/>
          <w:lang w:val="en-US" w:eastAsia="en-US" w:bidi="ml-IN"/>
        </w:rPr>
        <w:tab/>
      </w:r>
      <w:r>
        <w:rPr>
          <w:rFonts w:eastAsia="Times New Roman" w:cstheme="minorHAnsi"/>
          <w:sz w:val="24"/>
          <w:szCs w:val="24"/>
          <w:lang w:val="en-US" w:eastAsia="en-US" w:bidi="ml-IN"/>
        </w:rPr>
        <w:tab/>
      </w:r>
      <w:r>
        <w:rPr>
          <w:rFonts w:eastAsia="Times New Roman" w:cstheme="minorHAnsi"/>
          <w:sz w:val="24"/>
          <w:szCs w:val="24"/>
          <w:lang w:val="en-US" w:eastAsia="en-US" w:bidi="ml-IN"/>
        </w:rPr>
        <w:tab/>
      </w:r>
      <w:r w:rsidRPr="00753C5B">
        <w:rPr>
          <w:rFonts w:eastAsia="Times New Roman" w:cstheme="minorHAnsi"/>
          <w:sz w:val="24"/>
          <w:szCs w:val="24"/>
          <w:lang w:val="en-US" w:eastAsia="en-US" w:bidi="ml-IN"/>
        </w:rPr>
        <w:t>E-mail:</w:t>
      </w: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spacing w:after="0" w:line="240" w:lineRule="auto"/>
        <w:rPr>
          <w:rFonts w:eastAsia="Times New Roman" w:cstheme="minorHAnsi"/>
          <w:sz w:val="24"/>
          <w:szCs w:val="24"/>
          <w:lang w:val="en-US" w:eastAsia="en-US" w:bidi="ml-IN"/>
        </w:rPr>
      </w:pPr>
    </w:p>
    <w:p w:rsidR="00CD0185" w:rsidRPr="00753C5B" w:rsidRDefault="00CD0185" w:rsidP="00CD0185">
      <w:pPr>
        <w:pStyle w:val="NoSpacing"/>
        <w:rPr>
          <w:rFonts w:cstheme="minorHAnsi"/>
          <w:sz w:val="28"/>
          <w:szCs w:val="28"/>
        </w:rPr>
      </w:pPr>
    </w:p>
    <w:p w:rsidR="00CD0185" w:rsidRDefault="00CD0185" w:rsidP="00CD0185"/>
    <w:p w:rsidR="008805F4" w:rsidRDefault="008805F4" w:rsidP="00D342F6">
      <w:pPr>
        <w:spacing w:after="0" w:line="480" w:lineRule="auto"/>
        <w:jc w:val="center"/>
        <w:rPr>
          <w:rFonts w:eastAsia="Times New Roman" w:cstheme="minorHAnsi"/>
          <w:sz w:val="24"/>
          <w:szCs w:val="24"/>
          <w:u w:val="single"/>
          <w:lang w:val="en-US" w:eastAsia="en-US" w:bidi="ml-IN"/>
        </w:rPr>
      </w:pPr>
    </w:p>
    <w:p w:rsidR="008805F4" w:rsidRDefault="008805F4" w:rsidP="00D342F6">
      <w:pPr>
        <w:spacing w:after="0" w:line="480" w:lineRule="auto"/>
        <w:jc w:val="center"/>
        <w:rPr>
          <w:rFonts w:eastAsia="Times New Roman" w:cstheme="minorHAnsi"/>
          <w:sz w:val="24"/>
          <w:szCs w:val="24"/>
          <w:u w:val="single"/>
          <w:lang w:val="en-US" w:eastAsia="en-US" w:bidi="ml-IN"/>
        </w:rPr>
      </w:pPr>
    </w:p>
    <w:p w:rsidR="008805F4" w:rsidRDefault="008805F4" w:rsidP="00D342F6">
      <w:pPr>
        <w:spacing w:after="0" w:line="480" w:lineRule="auto"/>
        <w:jc w:val="center"/>
        <w:rPr>
          <w:rFonts w:eastAsia="Times New Roman" w:cstheme="minorHAnsi"/>
          <w:sz w:val="24"/>
          <w:szCs w:val="24"/>
          <w:u w:val="single"/>
          <w:lang w:val="en-US" w:eastAsia="en-US" w:bidi="ml-IN"/>
        </w:rPr>
      </w:pPr>
    </w:p>
    <w:p w:rsidR="008805F4" w:rsidRDefault="008805F4" w:rsidP="00D342F6">
      <w:pPr>
        <w:spacing w:after="0" w:line="480" w:lineRule="auto"/>
        <w:jc w:val="center"/>
        <w:rPr>
          <w:rFonts w:eastAsia="Times New Roman" w:cstheme="minorHAnsi"/>
          <w:sz w:val="24"/>
          <w:szCs w:val="24"/>
          <w:u w:val="single"/>
          <w:lang w:val="en-US" w:eastAsia="en-US" w:bidi="ml-IN"/>
        </w:rPr>
      </w:pPr>
    </w:p>
    <w:p w:rsidR="008805F4" w:rsidRDefault="008805F4" w:rsidP="00D342F6">
      <w:pPr>
        <w:spacing w:after="0" w:line="480" w:lineRule="auto"/>
        <w:jc w:val="center"/>
        <w:rPr>
          <w:rFonts w:eastAsia="Times New Roman" w:cstheme="minorHAnsi"/>
          <w:sz w:val="24"/>
          <w:szCs w:val="24"/>
          <w:u w:val="single"/>
          <w:lang w:val="en-US" w:eastAsia="en-US" w:bidi="ml-IN"/>
        </w:rPr>
      </w:pPr>
    </w:p>
    <w:p w:rsidR="008805F4" w:rsidRDefault="008805F4" w:rsidP="00D342F6">
      <w:pPr>
        <w:spacing w:after="0" w:line="480" w:lineRule="auto"/>
        <w:jc w:val="center"/>
        <w:rPr>
          <w:rFonts w:eastAsia="Times New Roman" w:cstheme="minorHAnsi"/>
          <w:sz w:val="24"/>
          <w:szCs w:val="24"/>
          <w:u w:val="single"/>
          <w:lang w:val="en-US" w:eastAsia="en-US" w:bidi="ml-IN"/>
        </w:rPr>
      </w:pPr>
    </w:p>
    <w:p w:rsidR="008805F4" w:rsidRDefault="008805F4" w:rsidP="00D342F6">
      <w:pPr>
        <w:spacing w:after="0" w:line="480" w:lineRule="auto"/>
        <w:jc w:val="center"/>
        <w:rPr>
          <w:rFonts w:eastAsia="Times New Roman" w:cstheme="minorHAnsi"/>
          <w:sz w:val="24"/>
          <w:szCs w:val="24"/>
          <w:u w:val="single"/>
          <w:lang w:val="en-US" w:eastAsia="en-US" w:bidi="ml-IN"/>
        </w:rPr>
      </w:pPr>
    </w:p>
    <w:p w:rsidR="008805F4" w:rsidRDefault="008805F4" w:rsidP="00D342F6">
      <w:pPr>
        <w:spacing w:after="0" w:line="480" w:lineRule="auto"/>
        <w:jc w:val="center"/>
        <w:rPr>
          <w:rFonts w:eastAsia="Times New Roman" w:cstheme="minorHAnsi"/>
          <w:sz w:val="24"/>
          <w:szCs w:val="24"/>
          <w:u w:val="single"/>
          <w:lang w:val="en-US" w:eastAsia="en-US" w:bidi="ml-IN"/>
        </w:rPr>
      </w:pPr>
    </w:p>
    <w:p w:rsidR="008805F4" w:rsidRDefault="008805F4" w:rsidP="00D342F6">
      <w:pPr>
        <w:spacing w:after="0" w:line="480" w:lineRule="auto"/>
        <w:jc w:val="center"/>
        <w:rPr>
          <w:rFonts w:eastAsia="Times New Roman" w:cstheme="minorHAnsi"/>
          <w:sz w:val="24"/>
          <w:szCs w:val="24"/>
          <w:u w:val="single"/>
          <w:lang w:val="en-US" w:eastAsia="en-US" w:bidi="ml-IN"/>
        </w:rPr>
      </w:pPr>
    </w:p>
    <w:p w:rsidR="00DA34C2" w:rsidRDefault="00DA34C2" w:rsidP="008805F4">
      <w:pPr>
        <w:spacing w:after="0" w:line="480" w:lineRule="auto"/>
        <w:rPr>
          <w:rFonts w:eastAsia="Times New Roman" w:cstheme="minorHAnsi"/>
          <w:sz w:val="24"/>
          <w:szCs w:val="24"/>
          <w:u w:val="single"/>
          <w:lang w:val="en-US" w:eastAsia="en-US" w:bidi="ml-IN"/>
        </w:rPr>
      </w:pPr>
    </w:p>
    <w:p w:rsidR="00DA34C2" w:rsidRDefault="00DA34C2" w:rsidP="00D342F6">
      <w:pPr>
        <w:spacing w:after="0" w:line="480" w:lineRule="auto"/>
        <w:jc w:val="center"/>
        <w:rPr>
          <w:rFonts w:eastAsia="Times New Roman" w:cstheme="minorHAnsi"/>
          <w:sz w:val="24"/>
          <w:szCs w:val="24"/>
          <w:u w:val="single"/>
          <w:lang w:val="en-US" w:eastAsia="en-US" w:bidi="ml-IN"/>
        </w:rPr>
      </w:pPr>
    </w:p>
    <w:p w:rsidR="00DA34C2" w:rsidRDefault="00DA34C2" w:rsidP="00D342F6">
      <w:pPr>
        <w:spacing w:after="0" w:line="480" w:lineRule="auto"/>
        <w:jc w:val="center"/>
        <w:rPr>
          <w:rFonts w:eastAsia="Times New Roman" w:cstheme="minorHAnsi"/>
          <w:sz w:val="24"/>
          <w:szCs w:val="24"/>
          <w:u w:val="single"/>
          <w:lang w:val="en-US" w:eastAsia="en-US" w:bidi="ml-IN"/>
        </w:rPr>
      </w:pPr>
    </w:p>
    <w:p w:rsidR="00DA34C2" w:rsidRPr="00753C5B" w:rsidRDefault="00DA34C2" w:rsidP="00D342F6">
      <w:pPr>
        <w:spacing w:after="0" w:line="480" w:lineRule="auto"/>
        <w:jc w:val="center"/>
        <w:rPr>
          <w:rFonts w:eastAsia="Times New Roman" w:cstheme="minorHAnsi"/>
          <w:sz w:val="24"/>
          <w:szCs w:val="24"/>
          <w:u w:val="single"/>
          <w:lang w:val="en-US" w:eastAsia="en-US" w:bidi="ml-IN"/>
        </w:rPr>
      </w:pPr>
    </w:p>
    <w:sectPr w:rsidR="00DA34C2" w:rsidRPr="00753C5B" w:rsidSect="004716D9">
      <w:pgSz w:w="11906" w:h="16838" w:code="9"/>
      <w:pgMar w:top="993" w:right="1416" w:bottom="171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ML-Karthika">
    <w:panose1 w:val="00000000000000000000"/>
    <w:charset w:val="00"/>
    <w:family w:val="modern"/>
    <w:notTrueType/>
    <w:pitch w:val="variable"/>
    <w:sig w:usb0="00000003" w:usb1="0000004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06D4"/>
    <w:multiLevelType w:val="hybridMultilevel"/>
    <w:tmpl w:val="4C1A1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743B41"/>
    <w:multiLevelType w:val="hybridMultilevel"/>
    <w:tmpl w:val="5322A3E0"/>
    <w:lvl w:ilvl="0" w:tplc="4009000F">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2F6"/>
    <w:rsid w:val="00017256"/>
    <w:rsid w:val="000959AC"/>
    <w:rsid w:val="00163A9E"/>
    <w:rsid w:val="001B162E"/>
    <w:rsid w:val="001D0C25"/>
    <w:rsid w:val="00286B4E"/>
    <w:rsid w:val="002F3093"/>
    <w:rsid w:val="00373646"/>
    <w:rsid w:val="004129B9"/>
    <w:rsid w:val="004277F8"/>
    <w:rsid w:val="004D5142"/>
    <w:rsid w:val="005337BB"/>
    <w:rsid w:val="006504D9"/>
    <w:rsid w:val="00734FE0"/>
    <w:rsid w:val="00741DE6"/>
    <w:rsid w:val="007646B6"/>
    <w:rsid w:val="0078197E"/>
    <w:rsid w:val="008805F4"/>
    <w:rsid w:val="0089778C"/>
    <w:rsid w:val="008F227B"/>
    <w:rsid w:val="00AA3D9E"/>
    <w:rsid w:val="00B20BBA"/>
    <w:rsid w:val="00B331B7"/>
    <w:rsid w:val="00C25433"/>
    <w:rsid w:val="00CC0507"/>
    <w:rsid w:val="00CD0185"/>
    <w:rsid w:val="00D266F3"/>
    <w:rsid w:val="00D342F6"/>
    <w:rsid w:val="00D70693"/>
    <w:rsid w:val="00D87929"/>
    <w:rsid w:val="00DA34C2"/>
    <w:rsid w:val="00E01C2B"/>
    <w:rsid w:val="00EA7105"/>
    <w:rsid w:val="00ED074D"/>
    <w:rsid w:val="00FA50A9"/>
    <w:rsid w:val="00FD0DE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2F6"/>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2F6"/>
    <w:pPr>
      <w:spacing w:after="0" w:line="240" w:lineRule="auto"/>
    </w:pPr>
    <w:rPr>
      <w:rFonts w:eastAsiaTheme="minorEastAsia"/>
      <w:lang w:eastAsia="en-IN"/>
    </w:rPr>
  </w:style>
  <w:style w:type="paragraph" w:styleId="ListParagraph">
    <w:name w:val="List Paragraph"/>
    <w:basedOn w:val="Normal"/>
    <w:uiPriority w:val="34"/>
    <w:qFormat/>
    <w:rsid w:val="00D342F6"/>
    <w:pPr>
      <w:ind w:left="720"/>
      <w:contextualSpacing/>
    </w:pPr>
  </w:style>
  <w:style w:type="table" w:styleId="TableGrid">
    <w:name w:val="Table Grid"/>
    <w:basedOn w:val="TableNormal"/>
    <w:uiPriority w:val="39"/>
    <w:rsid w:val="00DA3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093"/>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fdc.in" TargetMode="External"/><Relationship Id="rId3" Type="http://schemas.openxmlformats.org/officeDocument/2006/relationships/styles" Target="styles.xml"/><Relationship Id="rId7" Type="http://schemas.openxmlformats.org/officeDocument/2006/relationships/hyperlink" Target="mailto:ksfdclt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A6EE-84ED-4A4E-9843-301718BC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28</cp:revision>
  <dcterms:created xsi:type="dcterms:W3CDTF">2025-08-07T10:06:00Z</dcterms:created>
  <dcterms:modified xsi:type="dcterms:W3CDTF">2025-08-19T06:12:00Z</dcterms:modified>
</cp:coreProperties>
</file>